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10D7BE" w14:textId="048610C6" w:rsidR="006C0784" w:rsidRPr="00B44049" w:rsidRDefault="00074D05" w:rsidP="00074D05">
      <w:pPr>
        <w:autoSpaceDE w:val="0"/>
        <w:autoSpaceDN w:val="0"/>
        <w:adjustRightInd w:val="0"/>
        <w:spacing w:after="0" w:line="360" w:lineRule="auto"/>
        <w:jc w:val="right"/>
        <w:rPr>
          <w:rFonts w:ascii="Bookman Old Style" w:hAnsi="Bookman Old Style" w:cs="Arial"/>
          <w:b/>
          <w:bCs/>
          <w:color w:val="000000"/>
          <w:sz w:val="21"/>
          <w:szCs w:val="21"/>
        </w:rPr>
      </w:pPr>
      <w:r>
        <w:rPr>
          <w:rFonts w:ascii="Bookman Old Style" w:hAnsi="Bookman Old Style" w:cs="Arial"/>
          <w:b/>
          <w:bCs/>
          <w:color w:val="000000"/>
          <w:sz w:val="21"/>
          <w:szCs w:val="21"/>
        </w:rPr>
        <w:t>Załącznik nr 5 do SIWZ</w:t>
      </w:r>
    </w:p>
    <w:p w14:paraId="4B316732" w14:textId="77777777" w:rsidR="008D06EF" w:rsidRPr="00B44049" w:rsidRDefault="00A745B2" w:rsidP="00197093">
      <w:pPr>
        <w:autoSpaceDE w:val="0"/>
        <w:autoSpaceDN w:val="0"/>
        <w:adjustRightInd w:val="0"/>
        <w:spacing w:after="0" w:line="360" w:lineRule="auto"/>
        <w:jc w:val="center"/>
        <w:rPr>
          <w:rFonts w:ascii="Bookman Old Style" w:hAnsi="Bookman Old Style" w:cs="Arial"/>
          <w:b/>
          <w:bCs/>
          <w:color w:val="000000"/>
          <w:sz w:val="21"/>
          <w:szCs w:val="21"/>
        </w:rPr>
      </w:pPr>
      <w:r w:rsidRPr="00B44049">
        <w:rPr>
          <w:rFonts w:ascii="Bookman Old Style" w:hAnsi="Bookman Old Style" w:cs="Arial"/>
          <w:b/>
          <w:bCs/>
          <w:color w:val="000000"/>
          <w:sz w:val="21"/>
          <w:szCs w:val="21"/>
        </w:rPr>
        <w:t>ISTOTNE POSTANOWIENIA UMOWY</w:t>
      </w:r>
    </w:p>
    <w:p w14:paraId="4150B478" w14:textId="77777777" w:rsidR="00150199" w:rsidRPr="00B44049" w:rsidRDefault="00150199" w:rsidP="00197093">
      <w:pPr>
        <w:autoSpaceDE w:val="0"/>
        <w:autoSpaceDN w:val="0"/>
        <w:adjustRightInd w:val="0"/>
        <w:spacing w:after="0" w:line="360" w:lineRule="auto"/>
        <w:jc w:val="center"/>
        <w:rPr>
          <w:rFonts w:ascii="Bookman Old Style" w:hAnsi="Bookman Old Style" w:cs="Arial"/>
          <w:b/>
          <w:bCs/>
          <w:color w:val="000000"/>
          <w:sz w:val="21"/>
          <w:szCs w:val="21"/>
        </w:rPr>
      </w:pPr>
    </w:p>
    <w:p w14:paraId="50282820" w14:textId="77777777" w:rsidR="008D06EF" w:rsidRPr="00B44049" w:rsidRDefault="00AB21D6" w:rsidP="00197093">
      <w:pPr>
        <w:autoSpaceDE w:val="0"/>
        <w:autoSpaceDN w:val="0"/>
        <w:adjustRightInd w:val="0"/>
        <w:spacing w:after="0" w:line="360" w:lineRule="auto"/>
        <w:jc w:val="center"/>
        <w:rPr>
          <w:rFonts w:ascii="Bookman Old Style" w:hAnsi="Bookman Old Style" w:cs="Arial"/>
          <w:b/>
          <w:bCs/>
          <w:color w:val="000000"/>
          <w:sz w:val="21"/>
          <w:szCs w:val="21"/>
        </w:rPr>
      </w:pPr>
      <w:r w:rsidRPr="00B44049">
        <w:rPr>
          <w:rFonts w:ascii="Bookman Old Style" w:hAnsi="Bookman Old Style" w:cs="Arial"/>
          <w:b/>
          <w:bCs/>
          <w:color w:val="000000"/>
          <w:sz w:val="21"/>
          <w:szCs w:val="21"/>
        </w:rPr>
        <w:t>Umowa</w:t>
      </w:r>
    </w:p>
    <w:p w14:paraId="2F9826DF" w14:textId="77777777" w:rsidR="00AB21D6" w:rsidRPr="00B44049" w:rsidRDefault="00AB21D6" w:rsidP="00197093">
      <w:pPr>
        <w:autoSpaceDE w:val="0"/>
        <w:autoSpaceDN w:val="0"/>
        <w:adjustRightInd w:val="0"/>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zawarta w dniu …….. 2017 roku w Warszawie po przeprowadzeniu postępowania </w:t>
      </w:r>
      <w:r w:rsidR="00150199" w:rsidRPr="00B44049">
        <w:rPr>
          <w:rFonts w:ascii="Bookman Old Style" w:hAnsi="Bookman Old Style" w:cs="Arial"/>
          <w:bCs/>
          <w:color w:val="000000"/>
          <w:sz w:val="21"/>
          <w:szCs w:val="21"/>
        </w:rPr>
        <w:br/>
      </w:r>
      <w:r w:rsidRPr="00B44049">
        <w:rPr>
          <w:rFonts w:ascii="Bookman Old Style" w:hAnsi="Bookman Old Style" w:cs="Arial"/>
          <w:bCs/>
          <w:color w:val="000000"/>
          <w:sz w:val="21"/>
          <w:szCs w:val="21"/>
        </w:rPr>
        <w:t>w trybie przetargu nieograniczonego pomiędzy:</w:t>
      </w:r>
    </w:p>
    <w:p w14:paraId="7B180B48" w14:textId="77777777" w:rsidR="00AB21D6" w:rsidRPr="00B44049" w:rsidRDefault="00AB21D6" w:rsidP="00197093">
      <w:pPr>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Uniwersytetem Muzycznym Fryderyka Chopina  z siedzibą   przy ul. Okólnik  2   </w:t>
      </w:r>
      <w:r w:rsidRPr="00B44049">
        <w:rPr>
          <w:rFonts w:ascii="Bookman Old Style" w:hAnsi="Bookman Old Style"/>
          <w:sz w:val="21"/>
          <w:szCs w:val="21"/>
        </w:rPr>
        <w:br/>
        <w:t xml:space="preserve">w Warszawie (00-368) Warszawa NIP 525–000-77–15, REGON 000275702, zwanym dalej „Zamawiającym”, reprezentowanym przez: </w:t>
      </w:r>
    </w:p>
    <w:p w14:paraId="6475B3ED" w14:textId="77777777" w:rsidR="00AB21D6" w:rsidRPr="00B44049" w:rsidRDefault="00AB21D6" w:rsidP="00197093">
      <w:pPr>
        <w:autoSpaceDE w:val="0"/>
        <w:spacing w:after="0" w:line="360" w:lineRule="auto"/>
        <w:jc w:val="both"/>
        <w:rPr>
          <w:rFonts w:ascii="Bookman Old Style" w:hAnsi="Bookman Old Style"/>
          <w:sz w:val="21"/>
          <w:szCs w:val="21"/>
        </w:rPr>
      </w:pPr>
      <w:r w:rsidRPr="00B44049">
        <w:rPr>
          <w:rFonts w:ascii="Bookman Old Style" w:hAnsi="Bookman Old Style"/>
          <w:bCs/>
          <w:sz w:val="21"/>
          <w:szCs w:val="21"/>
        </w:rPr>
        <w:t>…………..</w:t>
      </w:r>
    </w:p>
    <w:p w14:paraId="12848529" w14:textId="77777777" w:rsidR="00AB21D6" w:rsidRPr="00B44049" w:rsidRDefault="00AB21D6" w:rsidP="00197093">
      <w:pPr>
        <w:autoSpaceDE w:val="0"/>
        <w:spacing w:after="0" w:line="360" w:lineRule="auto"/>
        <w:jc w:val="both"/>
        <w:rPr>
          <w:rFonts w:ascii="Bookman Old Style" w:hAnsi="Bookman Old Style"/>
          <w:sz w:val="21"/>
          <w:szCs w:val="21"/>
        </w:rPr>
      </w:pPr>
      <w:r w:rsidRPr="00B44049">
        <w:rPr>
          <w:rFonts w:ascii="Bookman Old Style" w:hAnsi="Bookman Old Style"/>
          <w:bCs/>
          <w:sz w:val="21"/>
          <w:szCs w:val="21"/>
        </w:rPr>
        <w:t>a</w:t>
      </w:r>
    </w:p>
    <w:p w14:paraId="00F52541" w14:textId="77777777" w:rsidR="00023860" w:rsidRPr="00B44049" w:rsidRDefault="00AB21D6" w:rsidP="00197093">
      <w:pPr>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t>
      </w:r>
      <w:r w:rsidR="00150199" w:rsidRPr="00B44049">
        <w:rPr>
          <w:rStyle w:val="Odwoanieprzypisudolnego"/>
          <w:rFonts w:ascii="Bookman Old Style" w:hAnsi="Bookman Old Style"/>
          <w:sz w:val="21"/>
          <w:szCs w:val="21"/>
        </w:rPr>
        <w:footnoteReference w:id="1"/>
      </w:r>
    </w:p>
    <w:p w14:paraId="57A2DA4C" w14:textId="77777777" w:rsidR="00DB093E" w:rsidRPr="00B44049" w:rsidRDefault="00DB093E" w:rsidP="00197093">
      <w:pPr>
        <w:autoSpaceDE w:val="0"/>
        <w:spacing w:after="0" w:line="360" w:lineRule="auto"/>
        <w:jc w:val="center"/>
        <w:rPr>
          <w:rFonts w:ascii="Bookman Old Style" w:hAnsi="Bookman Old Style"/>
          <w:b/>
          <w:sz w:val="21"/>
          <w:szCs w:val="21"/>
        </w:rPr>
      </w:pPr>
      <w:r w:rsidRPr="00B44049">
        <w:rPr>
          <w:rFonts w:ascii="Bookman Old Style" w:hAnsi="Bookman Old Style"/>
          <w:b/>
          <w:sz w:val="21"/>
          <w:szCs w:val="21"/>
        </w:rPr>
        <w:t>§</w:t>
      </w:r>
      <w:r w:rsidR="00197093" w:rsidRPr="00B44049">
        <w:rPr>
          <w:rFonts w:ascii="Bookman Old Style" w:hAnsi="Bookman Old Style"/>
          <w:b/>
          <w:sz w:val="21"/>
          <w:szCs w:val="21"/>
        </w:rPr>
        <w:t xml:space="preserve"> </w:t>
      </w:r>
      <w:r w:rsidRPr="00B44049">
        <w:rPr>
          <w:rFonts w:ascii="Bookman Old Style" w:hAnsi="Bookman Old Style"/>
          <w:b/>
          <w:sz w:val="21"/>
          <w:szCs w:val="21"/>
        </w:rPr>
        <w:t>1</w:t>
      </w:r>
    </w:p>
    <w:p w14:paraId="1D9D6B7B" w14:textId="77777777" w:rsidR="0067405F" w:rsidRPr="00B44049" w:rsidRDefault="0067405F" w:rsidP="00197093">
      <w:pPr>
        <w:autoSpaceDE w:val="0"/>
        <w:autoSpaceDN w:val="0"/>
        <w:adjustRightInd w:val="0"/>
        <w:spacing w:after="0" w:line="360" w:lineRule="auto"/>
        <w:jc w:val="center"/>
        <w:rPr>
          <w:rFonts w:ascii="Bookman Old Style" w:hAnsi="Bookman Old Style" w:cs="Arial"/>
          <w:b/>
          <w:bCs/>
          <w:color w:val="000000"/>
          <w:sz w:val="21"/>
          <w:szCs w:val="21"/>
        </w:rPr>
      </w:pPr>
      <w:r w:rsidRPr="00B44049">
        <w:rPr>
          <w:rFonts w:ascii="Bookman Old Style" w:hAnsi="Bookman Old Style" w:cs="Arial"/>
          <w:b/>
          <w:bCs/>
          <w:color w:val="000000"/>
          <w:sz w:val="21"/>
          <w:szCs w:val="21"/>
        </w:rPr>
        <w:t>Przedmiot Umowy</w:t>
      </w:r>
    </w:p>
    <w:p w14:paraId="3B3112C5" w14:textId="77777777" w:rsidR="00AB21D6" w:rsidRPr="00B44049" w:rsidRDefault="00DB093E" w:rsidP="00197093">
      <w:pPr>
        <w:numPr>
          <w:ilvl w:val="0"/>
          <w:numId w:val="16"/>
        </w:numPr>
        <w:suppressAutoHyphens/>
        <w:autoSpaceDE w:val="0"/>
        <w:spacing w:after="0" w:line="360" w:lineRule="auto"/>
        <w:jc w:val="both"/>
        <w:rPr>
          <w:rFonts w:ascii="Bookman Old Style" w:hAnsi="Bookman Old Style"/>
          <w:i/>
          <w:sz w:val="21"/>
          <w:szCs w:val="21"/>
        </w:rPr>
      </w:pPr>
      <w:r w:rsidRPr="00B44049">
        <w:rPr>
          <w:rFonts w:ascii="Bookman Old Style" w:hAnsi="Bookman Old Style"/>
          <w:sz w:val="21"/>
          <w:szCs w:val="21"/>
        </w:rPr>
        <w:t xml:space="preserve">Przedmiotem zamówienia jest </w:t>
      </w:r>
      <w:r w:rsidR="00150199" w:rsidRPr="00B44049">
        <w:rPr>
          <w:rFonts w:ascii="Bookman Old Style" w:hAnsi="Bookman Old Style"/>
          <w:sz w:val="21"/>
          <w:szCs w:val="21"/>
        </w:rPr>
        <w:t>obsługa finansowa realizowanego przez Zamawiającego p</w:t>
      </w:r>
      <w:r w:rsidRPr="00B44049">
        <w:rPr>
          <w:rFonts w:ascii="Bookman Old Style" w:hAnsi="Bookman Old Style"/>
          <w:sz w:val="21"/>
          <w:szCs w:val="21"/>
        </w:rPr>
        <w:t>rojektu</w:t>
      </w:r>
      <w:r w:rsidR="00AB21D6" w:rsidRPr="00B44049">
        <w:rPr>
          <w:rFonts w:ascii="Bookman Old Style" w:hAnsi="Bookman Old Style"/>
          <w:sz w:val="21"/>
          <w:szCs w:val="21"/>
        </w:rPr>
        <w:t xml:space="preserve"> </w:t>
      </w:r>
      <w:r w:rsidRPr="00B44049">
        <w:rPr>
          <w:rFonts w:ascii="Bookman Old Style" w:hAnsi="Bookman Old Style"/>
          <w:sz w:val="21"/>
          <w:szCs w:val="21"/>
        </w:rPr>
        <w:t xml:space="preserve"> </w:t>
      </w:r>
      <w:r w:rsidR="00150199" w:rsidRPr="00B44049">
        <w:rPr>
          <w:rFonts w:ascii="Bookman Old Style" w:hAnsi="Bookman Old Style"/>
          <w:sz w:val="21"/>
          <w:szCs w:val="21"/>
        </w:rPr>
        <w:t xml:space="preserve">pn. </w:t>
      </w:r>
      <w:r w:rsidR="00AB21D6" w:rsidRPr="00B44049">
        <w:rPr>
          <w:rFonts w:ascii="Bookman Old Style" w:hAnsi="Bookman Old Style"/>
          <w:i/>
          <w:sz w:val="21"/>
          <w:szCs w:val="21"/>
        </w:rPr>
        <w:t xml:space="preserve">Modernizacja i nowa aranżacja trzech kameralnych </w:t>
      </w:r>
      <w:proofErr w:type="spellStart"/>
      <w:r w:rsidR="00AB21D6" w:rsidRPr="00B44049">
        <w:rPr>
          <w:rFonts w:ascii="Bookman Old Style" w:hAnsi="Bookman Old Style"/>
          <w:i/>
          <w:sz w:val="21"/>
          <w:szCs w:val="21"/>
        </w:rPr>
        <w:t>sal</w:t>
      </w:r>
      <w:proofErr w:type="spellEnd"/>
      <w:r w:rsidR="00AB21D6" w:rsidRPr="00B44049">
        <w:rPr>
          <w:rFonts w:ascii="Bookman Old Style" w:hAnsi="Bookman Old Style"/>
          <w:i/>
          <w:sz w:val="21"/>
          <w:szCs w:val="21"/>
        </w:rPr>
        <w:t xml:space="preserve"> widowiskowych wraz z ich zapleczem w budynku Uniwersytetu Muzycznego Fryderyka Chopina  w Warszawie przy ulicy Okólnik 2 </w:t>
      </w:r>
      <w:r w:rsidR="00AB21D6" w:rsidRPr="00B44049">
        <w:rPr>
          <w:rFonts w:ascii="Bookman Old Style" w:hAnsi="Bookman Old Style"/>
          <w:sz w:val="21"/>
          <w:szCs w:val="21"/>
        </w:rPr>
        <w:t>dofinansowanego w ramach VIII osi priorytetowej</w:t>
      </w:r>
      <w:r w:rsidR="00AB21D6" w:rsidRPr="00B44049">
        <w:rPr>
          <w:rFonts w:ascii="Bookman Old Style" w:hAnsi="Bookman Old Style"/>
          <w:i/>
          <w:sz w:val="21"/>
          <w:szCs w:val="21"/>
        </w:rPr>
        <w:t xml:space="preserve"> Ochrona dziedzictwa kulturowego i rozwój zasobów kultury</w:t>
      </w:r>
      <w:r w:rsidR="00150199" w:rsidRPr="00B44049">
        <w:rPr>
          <w:rFonts w:ascii="Bookman Old Style" w:hAnsi="Bookman Old Style"/>
          <w:i/>
          <w:sz w:val="21"/>
          <w:szCs w:val="21"/>
        </w:rPr>
        <w:t xml:space="preserve"> </w:t>
      </w:r>
      <w:r w:rsidR="00150199" w:rsidRPr="00B44049">
        <w:rPr>
          <w:rFonts w:ascii="Bookman Old Style" w:hAnsi="Bookman Old Style"/>
          <w:sz w:val="21"/>
          <w:szCs w:val="21"/>
        </w:rPr>
        <w:t>(dalej Projekt)</w:t>
      </w:r>
      <w:r w:rsidR="00197093" w:rsidRPr="00B44049">
        <w:rPr>
          <w:rFonts w:ascii="Bookman Old Style" w:hAnsi="Bookman Old Style"/>
          <w:sz w:val="21"/>
          <w:szCs w:val="21"/>
        </w:rPr>
        <w:t>, na zasadach  określonych niniejszą umową, opisem przedmiotu zamówienia (załącznik nr 1 do umowy) oraz ofertą Wykonawcy (załącznik nr 2 do umowy)</w:t>
      </w:r>
      <w:r w:rsidR="00AB21D6" w:rsidRPr="00B44049">
        <w:rPr>
          <w:rFonts w:ascii="Bookman Old Style" w:hAnsi="Bookman Old Style"/>
          <w:i/>
          <w:sz w:val="21"/>
          <w:szCs w:val="21"/>
        </w:rPr>
        <w:t>.</w:t>
      </w:r>
    </w:p>
    <w:p w14:paraId="64A9D52C" w14:textId="77777777" w:rsidR="008E36D4" w:rsidRPr="00B44049" w:rsidRDefault="00DB093E" w:rsidP="00197093">
      <w:pPr>
        <w:numPr>
          <w:ilvl w:val="0"/>
          <w:numId w:val="16"/>
        </w:numPr>
        <w:suppressAutoHyphens/>
        <w:autoSpaceDE w:val="0"/>
        <w:spacing w:after="0" w:line="360" w:lineRule="auto"/>
        <w:ind w:left="567"/>
        <w:jc w:val="both"/>
        <w:rPr>
          <w:rFonts w:ascii="Bookman Old Style" w:hAnsi="Bookman Old Style" w:cs="Arial"/>
          <w:bCs/>
          <w:color w:val="000000"/>
          <w:sz w:val="21"/>
          <w:szCs w:val="21"/>
        </w:rPr>
      </w:pPr>
      <w:r w:rsidRPr="00B44049">
        <w:rPr>
          <w:rFonts w:ascii="Bookman Old Style" w:hAnsi="Bookman Old Style"/>
          <w:sz w:val="21"/>
          <w:szCs w:val="21"/>
        </w:rPr>
        <w:t xml:space="preserve">Do zadań Wykonawcy </w:t>
      </w:r>
      <w:r w:rsidR="008E36D4" w:rsidRPr="00B44049">
        <w:rPr>
          <w:rFonts w:ascii="Bookman Old Style" w:hAnsi="Bookman Old Style" w:cs="Arial"/>
          <w:bCs/>
          <w:color w:val="000000"/>
          <w:sz w:val="21"/>
          <w:szCs w:val="21"/>
        </w:rPr>
        <w:t>należeć będzie</w:t>
      </w:r>
      <w:r w:rsidR="00150199" w:rsidRPr="00B44049">
        <w:rPr>
          <w:rFonts w:ascii="Bookman Old Style" w:hAnsi="Bookman Old Style" w:cs="Arial"/>
          <w:bCs/>
          <w:color w:val="000000"/>
          <w:sz w:val="21"/>
          <w:szCs w:val="21"/>
        </w:rPr>
        <w:t xml:space="preserve"> w szczególności</w:t>
      </w:r>
      <w:r w:rsidR="008E36D4" w:rsidRPr="00B44049">
        <w:rPr>
          <w:rFonts w:ascii="Bookman Old Style" w:hAnsi="Bookman Old Style" w:cs="Arial"/>
          <w:bCs/>
          <w:color w:val="000000"/>
          <w:sz w:val="21"/>
          <w:szCs w:val="21"/>
        </w:rPr>
        <w:t>:</w:t>
      </w:r>
    </w:p>
    <w:p w14:paraId="6263EF5F" w14:textId="77777777" w:rsidR="00AF4B92" w:rsidRPr="00B44049" w:rsidRDefault="00AF4B92"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Sporządzanie wniosków o płatność, w tym o płatność końcową;</w:t>
      </w:r>
    </w:p>
    <w:p w14:paraId="2EE2E90D" w14:textId="77777777" w:rsidR="00AF4B92" w:rsidRPr="00B44049" w:rsidRDefault="00AF4B92"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Sporządzanie raportów i sprawozdań z realizacji projektu;</w:t>
      </w:r>
    </w:p>
    <w:p w14:paraId="521373E2" w14:textId="5F20A02C"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zapoznanie się z dokumentacją </w:t>
      </w:r>
      <w:r w:rsidR="00AF4B92" w:rsidRPr="00B44049">
        <w:rPr>
          <w:rFonts w:ascii="Bookman Old Style" w:hAnsi="Bookman Old Style" w:cs="Arial"/>
          <w:bCs/>
          <w:color w:val="000000"/>
          <w:sz w:val="21"/>
          <w:szCs w:val="21"/>
        </w:rPr>
        <w:t>P</w:t>
      </w:r>
      <w:r w:rsidRPr="00B44049">
        <w:rPr>
          <w:rFonts w:ascii="Bookman Old Style" w:hAnsi="Bookman Old Style" w:cs="Arial"/>
          <w:bCs/>
          <w:color w:val="000000"/>
          <w:sz w:val="21"/>
          <w:szCs w:val="21"/>
        </w:rPr>
        <w:t xml:space="preserve">rojektu, zakresem robót, umowami zawartymi z wykonawcami i innymi dokumentami regulującymi realizację inwestycji,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w tym dotyczącymi okresu 2014-201</w:t>
      </w:r>
      <w:r w:rsidR="00B53623">
        <w:rPr>
          <w:rFonts w:ascii="Bookman Old Style" w:hAnsi="Bookman Old Style" w:cs="Arial"/>
          <w:bCs/>
          <w:color w:val="000000"/>
          <w:sz w:val="21"/>
          <w:szCs w:val="21"/>
        </w:rPr>
        <w:t>7</w:t>
      </w:r>
      <w:r w:rsidRPr="00B44049">
        <w:rPr>
          <w:rFonts w:ascii="Bookman Old Style" w:hAnsi="Bookman Old Style" w:cs="Arial"/>
          <w:bCs/>
          <w:color w:val="000000"/>
          <w:sz w:val="21"/>
          <w:szCs w:val="21"/>
        </w:rPr>
        <w:t xml:space="preserve"> r.,</w:t>
      </w:r>
    </w:p>
    <w:p w14:paraId="4F518EFA"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doradztwo w zakresie analizy i uszczegółowienia obowiązujących harmonogramów na potrzeby prawidłowych rozliczeń,</w:t>
      </w:r>
    </w:p>
    <w:p w14:paraId="06E6D98D"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lastRenderedPageBreak/>
        <w:t xml:space="preserve">Cash </w:t>
      </w:r>
      <w:proofErr w:type="spellStart"/>
      <w:r w:rsidRPr="00B44049">
        <w:rPr>
          <w:rFonts w:ascii="Bookman Old Style" w:hAnsi="Bookman Old Style" w:cs="Arial"/>
          <w:bCs/>
          <w:color w:val="000000"/>
          <w:sz w:val="21"/>
          <w:szCs w:val="21"/>
        </w:rPr>
        <w:t>Flow</w:t>
      </w:r>
      <w:proofErr w:type="spellEnd"/>
      <w:r w:rsidRPr="00B44049">
        <w:rPr>
          <w:rFonts w:ascii="Bookman Old Style" w:hAnsi="Bookman Old Style" w:cs="Arial"/>
          <w:bCs/>
          <w:color w:val="000000"/>
          <w:sz w:val="21"/>
          <w:szCs w:val="21"/>
        </w:rPr>
        <w:t xml:space="preserve"> </w:t>
      </w:r>
      <w:r w:rsidR="00AF4B92" w:rsidRPr="00B44049">
        <w:rPr>
          <w:rFonts w:ascii="Bookman Old Style" w:hAnsi="Bookman Old Style" w:cs="Arial"/>
          <w:bCs/>
          <w:color w:val="000000"/>
          <w:sz w:val="21"/>
          <w:szCs w:val="21"/>
        </w:rPr>
        <w:t xml:space="preserve">dla Projektu </w:t>
      </w:r>
      <w:r w:rsidRPr="00B44049">
        <w:rPr>
          <w:rFonts w:ascii="Bookman Old Style" w:hAnsi="Bookman Old Style" w:cs="Arial"/>
          <w:bCs/>
          <w:color w:val="000000"/>
          <w:sz w:val="21"/>
          <w:szCs w:val="21"/>
        </w:rPr>
        <w:t>w oparciu o harmonogram wykonania robót, usług, dostaw itp.,</w:t>
      </w:r>
    </w:p>
    <w:p w14:paraId="6134A9B2"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ścisła współpraca z Kierownikiem Projektu w zakresie oceny ryzyka dla inwestycji z punktu widzenia prawidłowego wydatkowania i rozliczania dotacji, </w:t>
      </w:r>
    </w:p>
    <w:p w14:paraId="3C5F09B3"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bieżąca aktualizacja ana</w:t>
      </w:r>
      <w:r w:rsidR="00AF4B92" w:rsidRPr="00B44049">
        <w:rPr>
          <w:rFonts w:ascii="Bookman Old Style" w:hAnsi="Bookman Old Style" w:cs="Arial"/>
          <w:bCs/>
          <w:color w:val="000000"/>
          <w:sz w:val="21"/>
          <w:szCs w:val="21"/>
        </w:rPr>
        <w:t>lizy finansowej i ekonomicznej P</w:t>
      </w:r>
      <w:r w:rsidRPr="00B44049">
        <w:rPr>
          <w:rFonts w:ascii="Bookman Old Style" w:hAnsi="Bookman Old Style" w:cs="Arial"/>
          <w:bCs/>
          <w:color w:val="000000"/>
          <w:sz w:val="21"/>
          <w:szCs w:val="21"/>
        </w:rPr>
        <w:t>rojektu wynikająca ze zmieniających się uwarunkowań zewnętrznych finansowania projektu oraz kosztów związanych z realizacją inwestycji w zakresie wymaganym przez Zamawiającego i niezbędnym do właściwego rozliczenia dofinansowania,</w:t>
      </w:r>
    </w:p>
    <w:p w14:paraId="2503F16B"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bieżąca akt</w:t>
      </w:r>
      <w:r w:rsidR="00AF4B92" w:rsidRPr="00B44049">
        <w:rPr>
          <w:rFonts w:ascii="Bookman Old Style" w:hAnsi="Bookman Old Style" w:cs="Arial"/>
          <w:bCs/>
          <w:color w:val="000000"/>
          <w:sz w:val="21"/>
          <w:szCs w:val="21"/>
        </w:rPr>
        <w:t>ualizacja Studium Wykonalności P</w:t>
      </w:r>
      <w:r w:rsidRPr="00B44049">
        <w:rPr>
          <w:rFonts w:ascii="Bookman Old Style" w:hAnsi="Bookman Old Style" w:cs="Arial"/>
          <w:bCs/>
          <w:color w:val="000000"/>
          <w:sz w:val="21"/>
          <w:szCs w:val="21"/>
        </w:rPr>
        <w:t>rojektu, Wniosku i załączników wynikająca ze zmieniających się uwarunk</w:t>
      </w:r>
      <w:r w:rsidR="00AF4B92" w:rsidRPr="00B44049">
        <w:rPr>
          <w:rFonts w:ascii="Bookman Old Style" w:hAnsi="Bookman Old Style" w:cs="Arial"/>
          <w:bCs/>
          <w:color w:val="000000"/>
          <w:sz w:val="21"/>
          <w:szCs w:val="21"/>
        </w:rPr>
        <w:t>owań zewnętrznych finansowania P</w:t>
      </w:r>
      <w:r w:rsidRPr="00B44049">
        <w:rPr>
          <w:rFonts w:ascii="Bookman Old Style" w:hAnsi="Bookman Old Style" w:cs="Arial"/>
          <w:bCs/>
          <w:color w:val="000000"/>
          <w:sz w:val="21"/>
          <w:szCs w:val="21"/>
        </w:rPr>
        <w:t>rojektu oraz kosztów związanych z realizacją inwestycji w zakresie wymaganym przez instytucje finansujące niezbędnym do właściwego rozliczenia dofinansowania,</w:t>
      </w:r>
    </w:p>
    <w:p w14:paraId="23516419" w14:textId="01ADB438"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doradztwo w zakresie weryfikacji kwalifikowalności wydatkó</w:t>
      </w:r>
      <w:r w:rsidR="00AF4B92" w:rsidRPr="00B44049">
        <w:rPr>
          <w:rFonts w:ascii="Bookman Old Style" w:hAnsi="Bookman Old Style" w:cs="Arial"/>
          <w:bCs/>
          <w:color w:val="000000"/>
          <w:sz w:val="21"/>
          <w:szCs w:val="21"/>
        </w:rPr>
        <w:t>w w P</w:t>
      </w:r>
      <w:r w:rsidRPr="00B44049">
        <w:rPr>
          <w:rFonts w:ascii="Bookman Old Style" w:hAnsi="Bookman Old Style" w:cs="Arial"/>
          <w:bCs/>
          <w:color w:val="000000"/>
          <w:sz w:val="21"/>
          <w:szCs w:val="21"/>
        </w:rPr>
        <w:t xml:space="preserve">rojekcie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i przekazywanie wyników weryfikacji Zamawiającemu,</w:t>
      </w:r>
    </w:p>
    <w:p w14:paraId="0479DED7"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bieżące konsultowanie i opiniowanie z własnej inicjatywy jak również na żądanie Zamawiającego wszelkich zagadnień </w:t>
      </w:r>
      <w:r w:rsidR="00AF4B92" w:rsidRPr="00B44049">
        <w:rPr>
          <w:rFonts w:ascii="Bookman Old Style" w:hAnsi="Bookman Old Style" w:cs="Arial"/>
          <w:bCs/>
          <w:color w:val="000000"/>
          <w:sz w:val="21"/>
          <w:szCs w:val="21"/>
        </w:rPr>
        <w:t>P</w:t>
      </w:r>
      <w:r w:rsidRPr="00B44049">
        <w:rPr>
          <w:rFonts w:ascii="Bookman Old Style" w:hAnsi="Bookman Old Style" w:cs="Arial"/>
          <w:bCs/>
          <w:color w:val="000000"/>
          <w:sz w:val="21"/>
          <w:szCs w:val="21"/>
        </w:rPr>
        <w:t xml:space="preserve">rojektu, w tym w szczególności dotyczących ewentualnych zmian w </w:t>
      </w:r>
      <w:r w:rsidR="00AF4B92" w:rsidRPr="00B44049">
        <w:rPr>
          <w:rFonts w:ascii="Bookman Old Style" w:hAnsi="Bookman Old Style" w:cs="Arial"/>
          <w:bCs/>
          <w:color w:val="000000"/>
          <w:sz w:val="21"/>
          <w:szCs w:val="21"/>
        </w:rPr>
        <w:t>P</w:t>
      </w:r>
      <w:r w:rsidRPr="00B44049">
        <w:rPr>
          <w:rFonts w:ascii="Bookman Old Style" w:hAnsi="Bookman Old Style" w:cs="Arial"/>
          <w:bCs/>
          <w:color w:val="000000"/>
          <w:sz w:val="21"/>
          <w:szCs w:val="21"/>
        </w:rPr>
        <w:t>rojekcie, robót dodatkowych, zamówień, wskaźników produktu i rezultatu a związanych z prawidłowym rozliczaniem dofinansowania pod kątem ich zgodności z wytycznymi,</w:t>
      </w:r>
    </w:p>
    <w:p w14:paraId="526683B8"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przygotowanie </w:t>
      </w:r>
      <w:r w:rsidR="00AF4B92" w:rsidRPr="00B44049">
        <w:rPr>
          <w:rFonts w:ascii="Bookman Old Style" w:hAnsi="Bookman Old Style" w:cs="Arial"/>
          <w:bCs/>
          <w:color w:val="000000"/>
          <w:sz w:val="21"/>
          <w:szCs w:val="21"/>
        </w:rPr>
        <w:t xml:space="preserve">i rozliczanie </w:t>
      </w:r>
      <w:r w:rsidRPr="00B44049">
        <w:rPr>
          <w:rFonts w:ascii="Bookman Old Style" w:hAnsi="Bookman Old Style" w:cs="Arial"/>
          <w:bCs/>
          <w:color w:val="000000"/>
          <w:sz w:val="21"/>
          <w:szCs w:val="21"/>
        </w:rPr>
        <w:t xml:space="preserve">wniosków o zaliczkę, konsultowanie rozliczania płatności zaliczkowych zgodnie z umową o dofinansowanie, </w:t>
      </w:r>
    </w:p>
    <w:p w14:paraId="41D80ABA" w14:textId="7FE781F6"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przygotowanie</w:t>
      </w:r>
      <w:r w:rsidR="00AF4B92" w:rsidRPr="00B44049">
        <w:rPr>
          <w:rFonts w:ascii="Bookman Old Style" w:hAnsi="Bookman Old Style" w:cs="Arial"/>
          <w:bCs/>
          <w:color w:val="000000"/>
          <w:sz w:val="21"/>
          <w:szCs w:val="21"/>
        </w:rPr>
        <w:t xml:space="preserve"> i rozliczanie </w:t>
      </w:r>
      <w:r w:rsidRPr="00B44049">
        <w:rPr>
          <w:rFonts w:ascii="Bookman Old Style" w:hAnsi="Bookman Old Style" w:cs="Arial"/>
          <w:bCs/>
          <w:color w:val="000000"/>
          <w:sz w:val="21"/>
          <w:szCs w:val="21"/>
        </w:rPr>
        <w:t xml:space="preserve">wniosków o płatności, w tym w szczególności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 xml:space="preserve">w zakresie części finansowej i sprawozdawczej wniosków (sprawozdania okresowe, roczne, końcowe), zgodnie z Wytycznymi w zakresie sprawozdawczości oraz zgodnie z harmonogramem </w:t>
      </w:r>
      <w:r w:rsidR="00AF4B92" w:rsidRPr="00B44049">
        <w:rPr>
          <w:rFonts w:ascii="Bookman Old Style" w:hAnsi="Bookman Old Style" w:cs="Arial"/>
          <w:bCs/>
          <w:color w:val="000000"/>
          <w:sz w:val="21"/>
          <w:szCs w:val="21"/>
        </w:rPr>
        <w:t>P</w:t>
      </w:r>
      <w:r w:rsidRPr="00B44049">
        <w:rPr>
          <w:rFonts w:ascii="Bookman Old Style" w:hAnsi="Bookman Old Style" w:cs="Arial"/>
          <w:bCs/>
          <w:color w:val="000000"/>
          <w:sz w:val="21"/>
          <w:szCs w:val="21"/>
        </w:rPr>
        <w:t>rojektu, rozliczanie dotacji zgodnie z wymogami instytucji finansującej oraz mo</w:t>
      </w:r>
      <w:r w:rsidR="00AF4B92" w:rsidRPr="00B44049">
        <w:rPr>
          <w:rFonts w:ascii="Bookman Old Style" w:hAnsi="Bookman Old Style" w:cs="Arial"/>
          <w:bCs/>
          <w:color w:val="000000"/>
          <w:sz w:val="21"/>
          <w:szCs w:val="21"/>
        </w:rPr>
        <w:t>nitorowanie postępu realizacji P</w:t>
      </w:r>
      <w:r w:rsidRPr="00B44049">
        <w:rPr>
          <w:rFonts w:ascii="Bookman Old Style" w:hAnsi="Bookman Old Style" w:cs="Arial"/>
          <w:bCs/>
          <w:color w:val="000000"/>
          <w:sz w:val="21"/>
          <w:szCs w:val="21"/>
        </w:rPr>
        <w:t>rojektu,</w:t>
      </w:r>
    </w:p>
    <w:p w14:paraId="18205618"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wspieranie Kierownika Projektu przy przygotowaniu i aktualizowaniu Harmonogramu realizacj</w:t>
      </w:r>
      <w:r w:rsidR="00AF4B92" w:rsidRPr="00B44049">
        <w:rPr>
          <w:rFonts w:ascii="Bookman Old Style" w:hAnsi="Bookman Old Style" w:cs="Arial"/>
          <w:bCs/>
          <w:color w:val="000000"/>
          <w:sz w:val="21"/>
          <w:szCs w:val="21"/>
        </w:rPr>
        <w:t>i projektu, Planu finansowania P</w:t>
      </w:r>
      <w:r w:rsidRPr="00B44049">
        <w:rPr>
          <w:rFonts w:ascii="Bookman Old Style" w:hAnsi="Bookman Old Style" w:cs="Arial"/>
          <w:bCs/>
          <w:color w:val="000000"/>
          <w:sz w:val="21"/>
          <w:szCs w:val="21"/>
        </w:rPr>
        <w:t xml:space="preserve">rojektu, Planu wystąpień o środki oraz innych harmonogramów wymaganych przez instytucje </w:t>
      </w:r>
      <w:r w:rsidRPr="00B44049">
        <w:rPr>
          <w:rFonts w:ascii="Bookman Old Style" w:hAnsi="Bookman Old Style" w:cs="Arial"/>
          <w:bCs/>
          <w:color w:val="000000"/>
          <w:sz w:val="21"/>
          <w:szCs w:val="21"/>
        </w:rPr>
        <w:lastRenderedPageBreak/>
        <w:t>finansujące wynikające z wprowadzanych w projekcie zmian i przedstawianie ich Zamawiającemu jako projekty dokumentów,</w:t>
      </w:r>
    </w:p>
    <w:p w14:paraId="2B938600"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udział w spotkaniach</w:t>
      </w:r>
      <w:r w:rsidR="00AF4B92" w:rsidRPr="00B44049">
        <w:rPr>
          <w:rFonts w:ascii="Bookman Old Style" w:hAnsi="Bookman Old Style" w:cs="Arial"/>
          <w:bCs/>
          <w:color w:val="000000"/>
          <w:sz w:val="21"/>
          <w:szCs w:val="21"/>
        </w:rPr>
        <w:t xml:space="preserve"> na każde żądanie Zamawiającego</w:t>
      </w:r>
      <w:r w:rsidRPr="00B44049">
        <w:rPr>
          <w:rFonts w:ascii="Bookman Old Style" w:hAnsi="Bookman Old Style" w:cs="Arial"/>
          <w:bCs/>
          <w:color w:val="000000"/>
          <w:sz w:val="21"/>
          <w:szCs w:val="21"/>
        </w:rPr>
        <w:t xml:space="preserve"> (oraz merytoryczne wsparcie Zamawiającego) dotyczących przedmiotu zamówienia inicjowanych przez Zamawiającego, Instytucje odpowiedzialne za przyznanie i rozliczanie dofinansowania lub Wykonawców,</w:t>
      </w:r>
    </w:p>
    <w:p w14:paraId="55887914" w14:textId="6F71AE5B"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doradztwo w zakresie realizowanych działań dotyczących informacji i promocji z zapisami Umowy o dofinansowanie projektu oraz wytycznymi krajowymi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i europejskimi,</w:t>
      </w:r>
    </w:p>
    <w:p w14:paraId="6F99CE40"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opracowanie ekspertyz, opinii i analiz wynikających z zakresu niniejszego zamówienia, tj. niezbędnych do właściwego rozliczenia dofinansowania,</w:t>
      </w:r>
    </w:p>
    <w:p w14:paraId="7A8A7338" w14:textId="77777777" w:rsidR="00AF4B92" w:rsidRPr="00B44049" w:rsidRDefault="008E36D4"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stała współpraca z Zamawiającym wyznaczonej dyspozycyjnej osoby ze strony Wykonawcy w zakresie niezbędnym do wykonania przedmiotu zamówienia</w:t>
      </w:r>
      <w:r w:rsidR="00AF4B92" w:rsidRPr="00B44049">
        <w:rPr>
          <w:rFonts w:ascii="Bookman Old Style" w:hAnsi="Bookman Old Style" w:cs="Arial"/>
          <w:bCs/>
          <w:color w:val="000000"/>
          <w:sz w:val="21"/>
          <w:szCs w:val="21"/>
        </w:rPr>
        <w:t>;</w:t>
      </w:r>
    </w:p>
    <w:p w14:paraId="2C7322DB" w14:textId="773AD0DE" w:rsidR="00181199" w:rsidRPr="00B44049" w:rsidRDefault="00181199"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stała współpraca z zespołem zarządzającym Projektem, w szczególności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 xml:space="preserve">z Kierownikiem Projektu i z Kwestorem UMFC, w szczególności w celu zapewnienia prawidłowego przepływu informacji; </w:t>
      </w:r>
    </w:p>
    <w:p w14:paraId="580CFA9B" w14:textId="266BBF93" w:rsidR="00C0488A" w:rsidRPr="00B44049" w:rsidRDefault="00C0488A"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udział w kontroli i audycie w zakresie prawidłowości realizacji Projektu dokonywanych przez uprawnione podmioty w jego trakcie i po zamknięciu,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w szczególności w zakresie analizy zarzutów stawianych Zamawiającemu przez organy kontroli oraz w zakresie formułowania odpowiedzi na te zarzuty,</w:t>
      </w:r>
    </w:p>
    <w:p w14:paraId="04F6FE5A" w14:textId="77777777" w:rsidR="00AF4B92" w:rsidRPr="00B44049" w:rsidRDefault="00AF4B92" w:rsidP="00197093">
      <w:pPr>
        <w:pStyle w:val="Akapitzlist"/>
        <w:numPr>
          <w:ilvl w:val="0"/>
          <w:numId w:val="22"/>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inne zlecone przez Zamawiającego czynności związane z obsługą finansową Projektu przewidziane w umowie o dofinansowanie lub w wytycznych europejskich i krajowych dla beneficjentów dofinansowania</w:t>
      </w:r>
      <w:r w:rsidR="008E36D4" w:rsidRPr="00B44049">
        <w:rPr>
          <w:rFonts w:ascii="Bookman Old Style" w:hAnsi="Bookman Old Style" w:cs="Arial"/>
          <w:bCs/>
          <w:color w:val="000000"/>
          <w:sz w:val="21"/>
          <w:szCs w:val="21"/>
        </w:rPr>
        <w:t xml:space="preserve">. </w:t>
      </w:r>
    </w:p>
    <w:p w14:paraId="128887B5" w14:textId="0EA125AD" w:rsidR="00181199" w:rsidRPr="00B44049" w:rsidRDefault="00181199" w:rsidP="00197093">
      <w:pPr>
        <w:pStyle w:val="Akapitzlist"/>
        <w:numPr>
          <w:ilvl w:val="0"/>
          <w:numId w:val="16"/>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Wszelkie czynności podejmowane przez Wykonawcę w ramach realizacji przedmiotu umowy, w szczególności zaś wskazane w ust. 2 powyżej, będą wykonywane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w sposób zapewniający zachowanie zgodności dokonywanych rozliczeń dofinansowania z postanowieniami Umowy o dofinansowanie oraz mającymi zastosowanie w tym zakresie aktualnymi na dzień podejmowania przez Wykonawcę czynności wytycznymi krajowymi i europejskimi.</w:t>
      </w:r>
    </w:p>
    <w:p w14:paraId="1ACAE966" w14:textId="77777777" w:rsidR="00AF4B92" w:rsidRPr="00B44049" w:rsidRDefault="00AF4B92" w:rsidP="00197093">
      <w:pPr>
        <w:spacing w:after="0" w:line="360" w:lineRule="auto"/>
        <w:jc w:val="both"/>
        <w:rPr>
          <w:rFonts w:ascii="Bookman Old Style" w:hAnsi="Bookman Old Style" w:cs="Arial"/>
          <w:bCs/>
          <w:color w:val="000000"/>
          <w:sz w:val="21"/>
          <w:szCs w:val="21"/>
        </w:rPr>
      </w:pPr>
    </w:p>
    <w:p w14:paraId="2EF45B16" w14:textId="77777777" w:rsidR="00014C3B" w:rsidRPr="00B44049" w:rsidRDefault="00014C3B" w:rsidP="00197093">
      <w:pPr>
        <w:spacing w:after="0" w:line="360" w:lineRule="auto"/>
        <w:jc w:val="center"/>
        <w:rPr>
          <w:rFonts w:ascii="Bookman Old Style" w:hAnsi="Bookman Old Style" w:cs="Arial"/>
          <w:b/>
          <w:bCs/>
          <w:color w:val="000000"/>
          <w:sz w:val="21"/>
          <w:szCs w:val="21"/>
        </w:rPr>
      </w:pPr>
    </w:p>
    <w:p w14:paraId="6F572698" w14:textId="77777777" w:rsidR="00014C3B" w:rsidRPr="00B44049" w:rsidRDefault="00014C3B" w:rsidP="00197093">
      <w:pPr>
        <w:spacing w:after="0" w:line="360" w:lineRule="auto"/>
        <w:jc w:val="center"/>
        <w:rPr>
          <w:rFonts w:ascii="Bookman Old Style" w:hAnsi="Bookman Old Style" w:cs="Arial"/>
          <w:b/>
          <w:bCs/>
          <w:color w:val="000000"/>
          <w:sz w:val="21"/>
          <w:szCs w:val="21"/>
        </w:rPr>
      </w:pPr>
    </w:p>
    <w:p w14:paraId="75689BD5" w14:textId="77777777" w:rsidR="00AF4B92" w:rsidRPr="00B44049" w:rsidRDefault="00AF4B92" w:rsidP="00197093">
      <w:pPr>
        <w:spacing w:after="0" w:line="360" w:lineRule="auto"/>
        <w:jc w:val="center"/>
        <w:rPr>
          <w:rFonts w:ascii="Bookman Old Style" w:hAnsi="Bookman Old Style" w:cs="Arial"/>
          <w:b/>
          <w:bCs/>
          <w:color w:val="000000"/>
          <w:sz w:val="21"/>
          <w:szCs w:val="21"/>
        </w:rPr>
      </w:pPr>
      <w:r w:rsidRPr="00B44049">
        <w:rPr>
          <w:rFonts w:ascii="Bookman Old Style" w:hAnsi="Bookman Old Style" w:cs="Arial"/>
          <w:b/>
          <w:bCs/>
          <w:color w:val="000000"/>
          <w:sz w:val="21"/>
          <w:szCs w:val="21"/>
        </w:rPr>
        <w:lastRenderedPageBreak/>
        <w:t>§ 2</w:t>
      </w:r>
    </w:p>
    <w:p w14:paraId="492F39E8" w14:textId="77777777" w:rsidR="00AF4B92" w:rsidRPr="00B44049" w:rsidRDefault="00AF4B92" w:rsidP="00197093">
      <w:pPr>
        <w:spacing w:after="0" w:line="360" w:lineRule="auto"/>
        <w:jc w:val="center"/>
        <w:rPr>
          <w:rFonts w:ascii="Bookman Old Style" w:hAnsi="Bookman Old Style" w:cs="Arial"/>
          <w:b/>
          <w:bCs/>
          <w:color w:val="000000"/>
          <w:sz w:val="21"/>
          <w:szCs w:val="21"/>
        </w:rPr>
      </w:pPr>
      <w:r w:rsidRPr="00B44049">
        <w:rPr>
          <w:rFonts w:ascii="Bookman Old Style" w:hAnsi="Bookman Old Style" w:cs="Arial"/>
          <w:b/>
          <w:bCs/>
          <w:color w:val="000000"/>
          <w:sz w:val="21"/>
          <w:szCs w:val="21"/>
        </w:rPr>
        <w:t>Zasady realizacji umowy</w:t>
      </w:r>
    </w:p>
    <w:p w14:paraId="2D8ACA78" w14:textId="0E265539" w:rsidR="00C0488A" w:rsidRPr="00B44049" w:rsidRDefault="004E5D21" w:rsidP="00074D05">
      <w:pPr>
        <w:pStyle w:val="Akapitzlist"/>
        <w:numPr>
          <w:ilvl w:val="0"/>
          <w:numId w:val="24"/>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Osobą realizującą przedmiot umowy ze strony Wykonawcy będzie Pan/Pani  …………………………, tel. …….., e-mail ………..</w:t>
      </w:r>
      <w:r w:rsidR="00197093" w:rsidRPr="00B44049">
        <w:rPr>
          <w:rStyle w:val="Odwoanieprzypisudolnego"/>
          <w:rFonts w:ascii="Bookman Old Style" w:hAnsi="Bookman Old Style" w:cs="Arial"/>
          <w:bCs/>
          <w:color w:val="000000"/>
          <w:sz w:val="21"/>
          <w:szCs w:val="21"/>
        </w:rPr>
        <w:footnoteReference w:id="2"/>
      </w:r>
      <w:r w:rsidR="00440917" w:rsidRPr="00B44049">
        <w:rPr>
          <w:rFonts w:ascii="Bookman Old Style" w:hAnsi="Bookman Old Style" w:cs="Arial"/>
          <w:bCs/>
          <w:color w:val="000000"/>
          <w:sz w:val="21"/>
          <w:szCs w:val="21"/>
        </w:rPr>
        <w:t xml:space="preserve"> zwany/a w dalszej części umowy Specjalistą.</w:t>
      </w:r>
    </w:p>
    <w:p w14:paraId="4086236D" w14:textId="572F04F6" w:rsidR="00181199" w:rsidRPr="00B44049" w:rsidRDefault="004E5D21" w:rsidP="00197093">
      <w:pPr>
        <w:pStyle w:val="Akapitzlist"/>
        <w:numPr>
          <w:ilvl w:val="0"/>
          <w:numId w:val="24"/>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Zastępstwo lub zmiana osoby wskazanej w ust. 1 możliwa jest wyłącznie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w następujących</w:t>
      </w:r>
      <w:r w:rsidR="00181199" w:rsidRPr="00B44049">
        <w:rPr>
          <w:rFonts w:ascii="Bookman Old Style" w:hAnsi="Bookman Old Style" w:cs="Arial"/>
          <w:bCs/>
          <w:color w:val="000000"/>
          <w:sz w:val="21"/>
          <w:szCs w:val="21"/>
        </w:rPr>
        <w:t xml:space="preserve"> przypadkach:</w:t>
      </w:r>
    </w:p>
    <w:p w14:paraId="7509F186" w14:textId="22C275E7" w:rsidR="00181199" w:rsidRPr="00B44049" w:rsidRDefault="00181199" w:rsidP="00197093">
      <w:pPr>
        <w:numPr>
          <w:ilvl w:val="0"/>
          <w:numId w:val="26"/>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śmierci, choroby lub wypadku</w:t>
      </w:r>
      <w:r w:rsidR="004E5D21" w:rsidRPr="00B44049">
        <w:rPr>
          <w:rFonts w:ascii="Bookman Old Style" w:hAnsi="Bookman Old Style" w:cs="Arial"/>
          <w:bCs/>
          <w:color w:val="000000"/>
          <w:sz w:val="21"/>
          <w:szCs w:val="21"/>
        </w:rPr>
        <w:t xml:space="preserve"> </w:t>
      </w:r>
      <w:r w:rsidR="00440917" w:rsidRPr="00B44049">
        <w:rPr>
          <w:rFonts w:ascii="Bookman Old Style" w:hAnsi="Bookman Old Style" w:cs="Arial"/>
          <w:bCs/>
          <w:color w:val="000000"/>
          <w:sz w:val="21"/>
          <w:szCs w:val="21"/>
        </w:rPr>
        <w:t>Specjalisty</w:t>
      </w:r>
      <w:r w:rsidR="004E5D21" w:rsidRPr="00B44049">
        <w:rPr>
          <w:rFonts w:ascii="Bookman Old Style" w:hAnsi="Bookman Old Style" w:cs="Arial"/>
          <w:bCs/>
          <w:color w:val="000000"/>
          <w:sz w:val="21"/>
          <w:szCs w:val="21"/>
        </w:rPr>
        <w:t>;</w:t>
      </w:r>
    </w:p>
    <w:p w14:paraId="0D3007A7" w14:textId="35ABB93D" w:rsidR="004E5D21" w:rsidRPr="00B44049" w:rsidRDefault="004E5D21" w:rsidP="00197093">
      <w:pPr>
        <w:numPr>
          <w:ilvl w:val="0"/>
          <w:numId w:val="26"/>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korzystania przez </w:t>
      </w:r>
      <w:r w:rsidR="00440917" w:rsidRPr="00B44049">
        <w:rPr>
          <w:rFonts w:ascii="Bookman Old Style" w:hAnsi="Bookman Old Style" w:cs="Arial"/>
          <w:bCs/>
          <w:color w:val="000000"/>
          <w:sz w:val="21"/>
          <w:szCs w:val="21"/>
        </w:rPr>
        <w:t>Specjalistę</w:t>
      </w:r>
      <w:r w:rsidRPr="00B44049">
        <w:rPr>
          <w:rFonts w:ascii="Bookman Old Style" w:hAnsi="Bookman Old Style" w:cs="Arial"/>
          <w:bCs/>
          <w:color w:val="000000"/>
          <w:sz w:val="21"/>
          <w:szCs w:val="21"/>
        </w:rPr>
        <w:t xml:space="preserve"> z urlopu wypoczynkowego lub innego urlopu określonego w przepisach prawa pracy;</w:t>
      </w:r>
    </w:p>
    <w:p w14:paraId="19839539" w14:textId="41DE242A" w:rsidR="00181199" w:rsidRPr="00B44049" w:rsidRDefault="00181199" w:rsidP="00197093">
      <w:pPr>
        <w:numPr>
          <w:ilvl w:val="0"/>
          <w:numId w:val="26"/>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jeżeli jest konieczne zastąpienie </w:t>
      </w:r>
      <w:r w:rsidR="00440917" w:rsidRPr="00B44049">
        <w:rPr>
          <w:rFonts w:ascii="Bookman Old Style" w:hAnsi="Bookman Old Style" w:cs="Arial"/>
          <w:bCs/>
          <w:color w:val="000000"/>
          <w:sz w:val="21"/>
          <w:szCs w:val="21"/>
        </w:rPr>
        <w:t>Specjalisty</w:t>
      </w:r>
      <w:r w:rsidR="004E5D21" w:rsidRPr="00B44049">
        <w:rPr>
          <w:rFonts w:ascii="Bookman Old Style" w:hAnsi="Bookman Old Style" w:cs="Arial"/>
          <w:bCs/>
          <w:color w:val="000000"/>
          <w:sz w:val="21"/>
          <w:szCs w:val="21"/>
        </w:rPr>
        <w:t xml:space="preserve"> </w:t>
      </w:r>
      <w:r w:rsidRPr="00B44049">
        <w:rPr>
          <w:rFonts w:ascii="Bookman Old Style" w:hAnsi="Bookman Old Style" w:cs="Arial"/>
          <w:bCs/>
          <w:color w:val="000000"/>
          <w:sz w:val="21"/>
          <w:szCs w:val="21"/>
        </w:rPr>
        <w:t xml:space="preserve">z innych przyczyn, niż wymienione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 xml:space="preserve">w pkt </w:t>
      </w:r>
      <w:r w:rsidR="00C0488A" w:rsidRPr="00B44049">
        <w:rPr>
          <w:rFonts w:ascii="Bookman Old Style" w:hAnsi="Bookman Old Style" w:cs="Arial"/>
          <w:bCs/>
          <w:color w:val="000000"/>
          <w:sz w:val="21"/>
          <w:szCs w:val="21"/>
        </w:rPr>
        <w:t>1</w:t>
      </w:r>
      <w:r w:rsidRPr="00B44049">
        <w:rPr>
          <w:rFonts w:ascii="Bookman Old Style" w:hAnsi="Bookman Old Style" w:cs="Arial"/>
          <w:bCs/>
          <w:color w:val="000000"/>
          <w:sz w:val="21"/>
          <w:szCs w:val="21"/>
        </w:rPr>
        <w:t xml:space="preserve"> powyżej, które nie są zależne od Wykonawcy.</w:t>
      </w:r>
    </w:p>
    <w:p w14:paraId="680062C7" w14:textId="6BBBA80E" w:rsidR="00181199" w:rsidRPr="00B44049" w:rsidRDefault="00181199" w:rsidP="00C172A2">
      <w:pPr>
        <w:numPr>
          <w:ilvl w:val="0"/>
          <w:numId w:val="30"/>
        </w:numPr>
        <w:spacing w:after="0" w:line="360" w:lineRule="auto"/>
        <w:jc w:val="both"/>
        <w:rPr>
          <w:rFonts w:ascii="Bookman Old Style" w:hAnsi="Bookman Old Style" w:cs="Arial"/>
          <w:bCs/>
          <w:color w:val="000000"/>
          <w:sz w:val="21"/>
          <w:szCs w:val="21"/>
        </w:rPr>
      </w:pPr>
      <w:bookmarkStart w:id="0" w:name="_Ref485048013"/>
      <w:r w:rsidRPr="00B44049">
        <w:rPr>
          <w:rFonts w:ascii="Bookman Old Style" w:hAnsi="Bookman Old Style" w:cs="Arial"/>
          <w:bCs/>
          <w:color w:val="000000"/>
          <w:sz w:val="21"/>
          <w:szCs w:val="21"/>
        </w:rPr>
        <w:t xml:space="preserve">Zastępstwo lub zmianę </w:t>
      </w:r>
      <w:r w:rsidR="00440917" w:rsidRPr="00B44049">
        <w:rPr>
          <w:rFonts w:ascii="Bookman Old Style" w:hAnsi="Bookman Old Style" w:cs="Arial"/>
          <w:bCs/>
          <w:color w:val="000000"/>
          <w:sz w:val="21"/>
          <w:szCs w:val="21"/>
        </w:rPr>
        <w:t>Specjalisty Wykonawca</w:t>
      </w:r>
      <w:r w:rsidRPr="00B44049">
        <w:rPr>
          <w:rFonts w:ascii="Bookman Old Style" w:hAnsi="Bookman Old Style" w:cs="Arial"/>
          <w:bCs/>
          <w:color w:val="000000"/>
          <w:sz w:val="21"/>
          <w:szCs w:val="21"/>
        </w:rPr>
        <w:t xml:space="preserve"> zobowiązuje się zgłosić, niezwłocznie, nie później niż w terminie 3 dni, od powstania przyczyny uzasadniającej zastępstwo lub zmianę.</w:t>
      </w:r>
      <w:bookmarkEnd w:id="0"/>
      <w:r w:rsidRPr="00B44049">
        <w:rPr>
          <w:rFonts w:ascii="Bookman Old Style" w:hAnsi="Bookman Old Style" w:cs="Arial"/>
          <w:bCs/>
          <w:color w:val="000000"/>
          <w:sz w:val="21"/>
          <w:szCs w:val="21"/>
        </w:rPr>
        <w:t xml:space="preserve"> </w:t>
      </w:r>
    </w:p>
    <w:p w14:paraId="71DA5989" w14:textId="56F395DE" w:rsidR="00181199" w:rsidRPr="00B44049" w:rsidRDefault="00181199"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Zamawiający może wystąpić z wnioskiem o zmianę </w:t>
      </w:r>
      <w:r w:rsidR="00440917" w:rsidRPr="00B44049">
        <w:rPr>
          <w:rFonts w:ascii="Bookman Old Style" w:hAnsi="Bookman Old Style" w:cs="Arial"/>
          <w:bCs/>
          <w:color w:val="000000"/>
          <w:sz w:val="21"/>
          <w:szCs w:val="21"/>
        </w:rPr>
        <w:t>Specjalisty</w:t>
      </w:r>
      <w:r w:rsidRPr="00B44049">
        <w:rPr>
          <w:rFonts w:ascii="Bookman Old Style" w:hAnsi="Bookman Old Style" w:cs="Arial"/>
          <w:bCs/>
          <w:color w:val="000000"/>
          <w:sz w:val="21"/>
          <w:szCs w:val="21"/>
        </w:rPr>
        <w:t xml:space="preserve">, jeżeli w jego opinii osoba ta jest nieefektywna lub nie wywiązuje się ze swoich obowiązków wynikających </w:t>
      </w:r>
      <w:r w:rsidRPr="00B44049">
        <w:rPr>
          <w:rFonts w:ascii="Bookman Old Style" w:hAnsi="Bookman Old Style" w:cs="Arial"/>
          <w:bCs/>
          <w:i/>
          <w:iCs/>
          <w:color w:val="000000"/>
          <w:sz w:val="21"/>
          <w:szCs w:val="21"/>
        </w:rPr>
        <w:t xml:space="preserve">z </w:t>
      </w:r>
      <w:r w:rsidR="00440917" w:rsidRPr="00B44049">
        <w:rPr>
          <w:rFonts w:ascii="Bookman Old Style" w:hAnsi="Bookman Old Style" w:cs="Arial"/>
          <w:bCs/>
          <w:color w:val="000000"/>
          <w:sz w:val="21"/>
          <w:szCs w:val="21"/>
        </w:rPr>
        <w:t>u</w:t>
      </w:r>
      <w:r w:rsidRPr="00B44049">
        <w:rPr>
          <w:rFonts w:ascii="Bookman Old Style" w:hAnsi="Bookman Old Style" w:cs="Arial"/>
          <w:bCs/>
          <w:color w:val="000000"/>
          <w:sz w:val="21"/>
          <w:szCs w:val="21"/>
        </w:rPr>
        <w:t>mowy. Wykonawca jest zobowiązany dokonać zmiany osoby wskazanej przez Zamawiającego niezwłocznie po otrzymaniu wniosku Zamawiającego w tym przedmiocie, pod rygorem uznania Umowy za nienależycie wykonaną.</w:t>
      </w:r>
    </w:p>
    <w:p w14:paraId="0F8BA943" w14:textId="5ADAB8C3" w:rsidR="003A7FEB" w:rsidRPr="00B44049" w:rsidRDefault="00181199"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W przypadku, gdy zachodzi konieczność </w:t>
      </w:r>
      <w:r w:rsidR="003A7FEB" w:rsidRPr="00B44049">
        <w:rPr>
          <w:rFonts w:ascii="Bookman Old Style" w:hAnsi="Bookman Old Style" w:cs="Arial"/>
          <w:bCs/>
          <w:color w:val="000000"/>
          <w:sz w:val="21"/>
          <w:szCs w:val="21"/>
        </w:rPr>
        <w:t xml:space="preserve"> zastępstwa </w:t>
      </w:r>
      <w:r w:rsidR="00440917" w:rsidRPr="00B44049">
        <w:rPr>
          <w:rFonts w:ascii="Bookman Old Style" w:hAnsi="Bookman Old Style" w:cs="Arial"/>
          <w:bCs/>
          <w:color w:val="000000"/>
          <w:sz w:val="21"/>
          <w:szCs w:val="21"/>
        </w:rPr>
        <w:t>Specjalisty</w:t>
      </w:r>
      <w:r w:rsidR="003A7FEB" w:rsidRPr="00B44049">
        <w:rPr>
          <w:rFonts w:ascii="Bookman Old Style" w:hAnsi="Bookman Old Style" w:cs="Arial"/>
          <w:bCs/>
          <w:color w:val="000000"/>
          <w:sz w:val="21"/>
          <w:szCs w:val="21"/>
        </w:rPr>
        <w:t xml:space="preserve"> przez okres jednorazowo trwający dłużej niż 7 dni lub łącznie w okresie realizacji umowy </w:t>
      </w:r>
      <w:r w:rsidR="00B53623">
        <w:rPr>
          <w:rFonts w:ascii="Bookman Old Style" w:hAnsi="Bookman Old Style" w:cs="Arial"/>
          <w:bCs/>
          <w:color w:val="000000"/>
          <w:sz w:val="21"/>
          <w:szCs w:val="21"/>
        </w:rPr>
        <w:br/>
      </w:r>
      <w:r w:rsidR="003A7FEB" w:rsidRPr="00B44049">
        <w:rPr>
          <w:rFonts w:ascii="Bookman Old Style" w:hAnsi="Bookman Old Style" w:cs="Arial"/>
          <w:bCs/>
          <w:color w:val="000000"/>
          <w:sz w:val="21"/>
          <w:szCs w:val="21"/>
        </w:rPr>
        <w:t xml:space="preserve">co najmniej 14 dni albo </w:t>
      </w:r>
      <w:r w:rsidRPr="00B44049">
        <w:rPr>
          <w:rFonts w:ascii="Bookman Old Style" w:hAnsi="Bookman Old Style" w:cs="Arial"/>
          <w:bCs/>
          <w:color w:val="000000"/>
          <w:sz w:val="21"/>
          <w:szCs w:val="21"/>
        </w:rPr>
        <w:t>zmiany</w:t>
      </w:r>
      <w:r w:rsidR="004E5D21" w:rsidRPr="00B44049">
        <w:rPr>
          <w:rFonts w:ascii="Bookman Old Style" w:hAnsi="Bookman Old Style" w:cs="Arial"/>
          <w:bCs/>
          <w:color w:val="000000"/>
          <w:sz w:val="21"/>
          <w:szCs w:val="21"/>
        </w:rPr>
        <w:t xml:space="preserve"> </w:t>
      </w:r>
      <w:r w:rsidR="00440917" w:rsidRPr="00B44049">
        <w:rPr>
          <w:rFonts w:ascii="Bookman Old Style" w:hAnsi="Bookman Old Style" w:cs="Arial"/>
          <w:bCs/>
          <w:color w:val="000000"/>
          <w:sz w:val="21"/>
          <w:szCs w:val="21"/>
        </w:rPr>
        <w:t>Specjalisty</w:t>
      </w:r>
      <w:r w:rsidRPr="00B44049">
        <w:rPr>
          <w:rFonts w:ascii="Bookman Old Style" w:hAnsi="Bookman Old Style" w:cs="Arial"/>
          <w:bCs/>
          <w:color w:val="000000"/>
          <w:sz w:val="21"/>
          <w:szCs w:val="21"/>
        </w:rPr>
        <w:t xml:space="preserve">, proponowana osoba musi posiadać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co najmniej równoważne kwalifikacje</w:t>
      </w:r>
      <w:r w:rsidR="00B53623">
        <w:rPr>
          <w:rFonts w:ascii="Bookman Old Style" w:hAnsi="Bookman Old Style" w:cs="Arial"/>
          <w:bCs/>
          <w:color w:val="000000"/>
          <w:sz w:val="21"/>
          <w:szCs w:val="21"/>
        </w:rPr>
        <w:t xml:space="preserve"> i</w:t>
      </w:r>
      <w:r w:rsidR="003A7FEB" w:rsidRPr="00B44049">
        <w:rPr>
          <w:rFonts w:ascii="Bookman Old Style" w:hAnsi="Bookman Old Style" w:cs="Arial"/>
          <w:bCs/>
          <w:color w:val="000000"/>
          <w:sz w:val="21"/>
          <w:szCs w:val="21"/>
        </w:rPr>
        <w:t xml:space="preserve"> </w:t>
      </w:r>
      <w:r w:rsidRPr="00B44049">
        <w:rPr>
          <w:rFonts w:ascii="Bookman Old Style" w:hAnsi="Bookman Old Style" w:cs="Arial"/>
          <w:bCs/>
          <w:color w:val="000000"/>
          <w:sz w:val="21"/>
          <w:szCs w:val="21"/>
        </w:rPr>
        <w:t>doświadczenie</w:t>
      </w:r>
      <w:r w:rsidR="00B53623">
        <w:rPr>
          <w:rFonts w:ascii="Bookman Old Style" w:hAnsi="Bookman Old Style" w:cs="Arial"/>
          <w:bCs/>
          <w:color w:val="000000"/>
          <w:sz w:val="21"/>
          <w:szCs w:val="21"/>
        </w:rPr>
        <w:t xml:space="preserve"> </w:t>
      </w:r>
      <w:r w:rsidRPr="00B44049">
        <w:rPr>
          <w:rFonts w:ascii="Bookman Old Style" w:hAnsi="Bookman Old Style" w:cs="Arial"/>
          <w:bCs/>
          <w:color w:val="000000"/>
          <w:sz w:val="21"/>
          <w:szCs w:val="21"/>
        </w:rPr>
        <w:t>z osobą zastępowaną</w:t>
      </w:r>
      <w:r w:rsidR="003A7FEB" w:rsidRPr="00074D05">
        <w:rPr>
          <w:rFonts w:ascii="Bookman Old Style" w:hAnsi="Bookman Old Style" w:cs="Arial"/>
          <w:bCs/>
          <w:i/>
          <w:color w:val="000000"/>
          <w:sz w:val="21"/>
          <w:szCs w:val="21"/>
        </w:rPr>
        <w:t>.</w:t>
      </w:r>
    </w:p>
    <w:p w14:paraId="60A9D687" w14:textId="5CDED179" w:rsidR="00181199" w:rsidRPr="00B44049" w:rsidRDefault="00181199"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W przypadku, gdy Wykonawca nie będzie mógł zapewnić nowej osoby, o co najmniej równoważnych kwalifikacjach</w:t>
      </w:r>
      <w:r w:rsidR="00440917" w:rsidRPr="00B44049">
        <w:rPr>
          <w:rFonts w:ascii="Bookman Old Style" w:hAnsi="Bookman Old Style" w:cs="Arial"/>
          <w:bCs/>
          <w:color w:val="000000"/>
          <w:sz w:val="21"/>
          <w:szCs w:val="21"/>
        </w:rPr>
        <w:t>,</w:t>
      </w:r>
      <w:r w:rsidRPr="00B44049">
        <w:rPr>
          <w:rFonts w:ascii="Bookman Old Style" w:hAnsi="Bookman Old Style" w:cs="Arial"/>
          <w:bCs/>
          <w:color w:val="000000"/>
          <w:sz w:val="21"/>
          <w:szCs w:val="21"/>
        </w:rPr>
        <w:t xml:space="preserve"> </w:t>
      </w:r>
      <w:r w:rsidR="00440917" w:rsidRPr="00B44049">
        <w:rPr>
          <w:rFonts w:ascii="Bookman Old Style" w:hAnsi="Bookman Old Style" w:cs="Arial"/>
          <w:bCs/>
          <w:color w:val="000000"/>
          <w:sz w:val="21"/>
          <w:szCs w:val="21"/>
        </w:rPr>
        <w:t>d</w:t>
      </w:r>
      <w:r w:rsidRPr="00B44049">
        <w:rPr>
          <w:rFonts w:ascii="Bookman Old Style" w:hAnsi="Bookman Old Style" w:cs="Arial"/>
          <w:bCs/>
          <w:color w:val="000000"/>
          <w:sz w:val="21"/>
          <w:szCs w:val="21"/>
        </w:rPr>
        <w:t>oświadczeniu</w:t>
      </w:r>
      <w:r w:rsidR="00440917" w:rsidRPr="00B44049">
        <w:rPr>
          <w:rFonts w:ascii="Bookman Old Style" w:hAnsi="Bookman Old Style" w:cs="Arial"/>
          <w:bCs/>
          <w:color w:val="000000"/>
          <w:sz w:val="21"/>
          <w:szCs w:val="21"/>
        </w:rPr>
        <w:t xml:space="preserve"> i właściwościach osobistych</w:t>
      </w:r>
      <w:r w:rsidRPr="00B44049">
        <w:rPr>
          <w:rFonts w:ascii="Bookman Old Style" w:hAnsi="Bookman Old Style" w:cs="Arial"/>
          <w:bCs/>
          <w:color w:val="000000"/>
          <w:sz w:val="21"/>
          <w:szCs w:val="21"/>
        </w:rPr>
        <w:t xml:space="preserve"> Zamawiający może odstąpić od Umowy, w terminie </w:t>
      </w:r>
      <w:r w:rsidR="00440917" w:rsidRPr="00B44049">
        <w:rPr>
          <w:rFonts w:ascii="Bookman Old Style" w:hAnsi="Bookman Old Style" w:cs="Arial"/>
          <w:bCs/>
          <w:color w:val="000000"/>
          <w:sz w:val="21"/>
          <w:szCs w:val="21"/>
        </w:rPr>
        <w:t xml:space="preserve">30 </w:t>
      </w:r>
      <w:r w:rsidRPr="00B44049">
        <w:rPr>
          <w:rFonts w:ascii="Bookman Old Style" w:hAnsi="Bookman Old Style" w:cs="Arial"/>
          <w:bCs/>
          <w:color w:val="000000"/>
          <w:sz w:val="21"/>
          <w:szCs w:val="21"/>
        </w:rPr>
        <w:t xml:space="preserve">dni od dnia powiadomienia Wykonawcy o konieczności zmiany </w:t>
      </w:r>
      <w:r w:rsidR="00B53623">
        <w:rPr>
          <w:rFonts w:ascii="Bookman Old Style" w:hAnsi="Bookman Old Style" w:cs="Arial"/>
          <w:bCs/>
          <w:color w:val="000000"/>
          <w:sz w:val="21"/>
          <w:szCs w:val="21"/>
        </w:rPr>
        <w:t>osoby</w:t>
      </w:r>
      <w:r w:rsidR="00E44E1B" w:rsidRPr="00B44049">
        <w:rPr>
          <w:rFonts w:ascii="Bookman Old Style" w:hAnsi="Bookman Old Style" w:cs="Arial"/>
          <w:bCs/>
          <w:color w:val="000000"/>
          <w:sz w:val="21"/>
          <w:szCs w:val="21"/>
        </w:rPr>
        <w:t>.</w:t>
      </w:r>
      <w:r w:rsidR="00A076C8" w:rsidRPr="00B44049">
        <w:rPr>
          <w:rFonts w:ascii="Bookman Old Style" w:hAnsi="Bookman Old Style" w:cs="Arial"/>
          <w:bCs/>
          <w:color w:val="000000"/>
          <w:sz w:val="21"/>
          <w:szCs w:val="21"/>
        </w:rPr>
        <w:t xml:space="preserve">  </w:t>
      </w:r>
    </w:p>
    <w:p w14:paraId="1FCDDB74" w14:textId="275CBEB3" w:rsidR="002919D7" w:rsidRPr="00074D05" w:rsidRDefault="002919D7" w:rsidP="00C172A2">
      <w:pPr>
        <w:numPr>
          <w:ilvl w:val="0"/>
          <w:numId w:val="30"/>
        </w:numPr>
        <w:spacing w:after="0" w:line="360" w:lineRule="auto"/>
        <w:jc w:val="both"/>
        <w:rPr>
          <w:rFonts w:ascii="Bookman Old Style" w:hAnsi="Bookman Old Style"/>
          <w:sz w:val="21"/>
          <w:szCs w:val="21"/>
        </w:rPr>
      </w:pPr>
      <w:r w:rsidRPr="00074D05">
        <w:rPr>
          <w:rFonts w:ascii="Bookman Old Style" w:hAnsi="Bookman Old Style"/>
          <w:sz w:val="21"/>
          <w:szCs w:val="21"/>
        </w:rPr>
        <w:t xml:space="preserve">W ramach realizacji przedmiotowego zamówienia, </w:t>
      </w:r>
      <w:r w:rsidR="00440917" w:rsidRPr="00B44049">
        <w:rPr>
          <w:rFonts w:ascii="Bookman Old Style" w:hAnsi="Bookman Old Style"/>
          <w:sz w:val="21"/>
          <w:szCs w:val="21"/>
        </w:rPr>
        <w:t>Specjalista jest</w:t>
      </w:r>
      <w:r w:rsidR="0071703B" w:rsidRPr="00074D05">
        <w:rPr>
          <w:rFonts w:ascii="Bookman Old Style" w:hAnsi="Bookman Old Style"/>
          <w:sz w:val="21"/>
          <w:szCs w:val="21"/>
        </w:rPr>
        <w:t xml:space="preserve"> zobowiązan</w:t>
      </w:r>
      <w:r w:rsidR="00440917" w:rsidRPr="00B44049">
        <w:rPr>
          <w:rFonts w:ascii="Bookman Old Style" w:hAnsi="Bookman Old Style"/>
          <w:sz w:val="21"/>
          <w:szCs w:val="21"/>
        </w:rPr>
        <w:t>y</w:t>
      </w:r>
      <w:r w:rsidRPr="00074D05">
        <w:rPr>
          <w:rFonts w:ascii="Bookman Old Style" w:hAnsi="Bookman Old Style"/>
          <w:sz w:val="21"/>
          <w:szCs w:val="21"/>
        </w:rPr>
        <w:t xml:space="preserve"> do bieżącej współpracy z Zamawiającym i pozostawania</w:t>
      </w:r>
      <w:r w:rsidR="0071703B" w:rsidRPr="00074D05">
        <w:rPr>
          <w:rFonts w:ascii="Bookman Old Style" w:hAnsi="Bookman Old Style"/>
          <w:sz w:val="21"/>
          <w:szCs w:val="21"/>
        </w:rPr>
        <w:t xml:space="preserve"> </w:t>
      </w:r>
      <w:r w:rsidRPr="00074D05">
        <w:rPr>
          <w:rFonts w:ascii="Bookman Old Style" w:hAnsi="Bookman Old Style"/>
          <w:sz w:val="21"/>
          <w:szCs w:val="21"/>
        </w:rPr>
        <w:t xml:space="preserve">do jego dyspozycji </w:t>
      </w:r>
      <w:r w:rsidR="009C6D67" w:rsidRPr="009C6D67">
        <w:rPr>
          <w:rFonts w:ascii="Bookman Old Style" w:hAnsi="Bookman Old Style"/>
          <w:sz w:val="21"/>
          <w:szCs w:val="21"/>
        </w:rPr>
        <w:t xml:space="preserve">przez </w:t>
      </w:r>
      <w:r w:rsidR="009C6D67" w:rsidRPr="009C6D67">
        <w:rPr>
          <w:rFonts w:ascii="Bookman Old Style" w:hAnsi="Bookman Old Style"/>
          <w:sz w:val="21"/>
          <w:szCs w:val="21"/>
        </w:rPr>
        <w:lastRenderedPageBreak/>
        <w:t xml:space="preserve">minimum 10 godzin tygodniowo w okresie wykonywania zamówienia, jednak nie więcej niż 20 godzin, co najmniej 2 dni w tygodniu. Tydzień oznacza dni robocze: </w:t>
      </w:r>
      <w:r w:rsidR="00C172A2">
        <w:rPr>
          <w:rFonts w:ascii="Bookman Old Style" w:hAnsi="Bookman Old Style"/>
          <w:sz w:val="21"/>
          <w:szCs w:val="21"/>
        </w:rPr>
        <w:br/>
      </w:r>
      <w:r w:rsidR="009C6D67" w:rsidRPr="009C6D67">
        <w:rPr>
          <w:rFonts w:ascii="Bookman Old Style" w:hAnsi="Bookman Old Style"/>
          <w:sz w:val="21"/>
          <w:szCs w:val="21"/>
        </w:rPr>
        <w:t xml:space="preserve">od poniedziałku do piątku, w przedziale godzin od 9:00 do 15:00 ustalonym </w:t>
      </w:r>
      <w:r w:rsidR="00C172A2">
        <w:rPr>
          <w:rFonts w:ascii="Bookman Old Style" w:hAnsi="Bookman Old Style"/>
          <w:sz w:val="21"/>
          <w:szCs w:val="21"/>
        </w:rPr>
        <w:br/>
      </w:r>
      <w:r w:rsidR="009C6D67" w:rsidRPr="009C6D67">
        <w:rPr>
          <w:rFonts w:ascii="Bookman Old Style" w:hAnsi="Bookman Old Style"/>
          <w:sz w:val="21"/>
          <w:szCs w:val="21"/>
        </w:rPr>
        <w:t>z Zamawiającym w formie pisemnej po podpisaniu umowy.</w:t>
      </w:r>
    </w:p>
    <w:p w14:paraId="3768C0F1" w14:textId="003A590A" w:rsidR="002919D7" w:rsidRPr="00B44049" w:rsidRDefault="002919D7" w:rsidP="00C172A2">
      <w:pPr>
        <w:pStyle w:val="Akapitzlist"/>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Przez pozostawanie do dyspozycji Zamawiającego, strony rozumieją stałą gotowość do świadczenia czynności określonych w niniejszej umowie na wezwanie telefoniczne lub e-mailowe, przy czym na otrzymaną wiadomość e-mail </w:t>
      </w:r>
      <w:r w:rsidR="00440917" w:rsidRPr="00B44049">
        <w:rPr>
          <w:rFonts w:ascii="Bookman Old Style" w:hAnsi="Bookman Old Style" w:cs="Arial"/>
          <w:bCs/>
          <w:color w:val="000000"/>
          <w:sz w:val="21"/>
          <w:szCs w:val="21"/>
        </w:rPr>
        <w:t>Specjalista</w:t>
      </w:r>
      <w:r w:rsidRPr="00B44049">
        <w:rPr>
          <w:rFonts w:ascii="Bookman Old Style" w:hAnsi="Bookman Old Style" w:cs="Arial"/>
          <w:bCs/>
          <w:color w:val="000000"/>
          <w:sz w:val="21"/>
          <w:szCs w:val="21"/>
        </w:rPr>
        <w:t xml:space="preserve"> zobowiązany jest odpowiedzieć w ciągu godziny od jej otrzymania. W przypadku braku możliwości odebrania zgłoszenia telefonicznego </w:t>
      </w:r>
      <w:r w:rsidR="00440917" w:rsidRPr="00B44049">
        <w:rPr>
          <w:rFonts w:ascii="Bookman Old Style" w:hAnsi="Bookman Old Style" w:cs="Arial"/>
          <w:bCs/>
          <w:color w:val="000000"/>
          <w:sz w:val="21"/>
          <w:szCs w:val="21"/>
        </w:rPr>
        <w:t>Specjalista</w:t>
      </w:r>
      <w:r w:rsidRPr="00B44049">
        <w:rPr>
          <w:rFonts w:ascii="Bookman Old Style" w:hAnsi="Bookman Old Style" w:cs="Arial"/>
          <w:bCs/>
          <w:color w:val="000000"/>
          <w:sz w:val="21"/>
          <w:szCs w:val="21"/>
        </w:rPr>
        <w:t xml:space="preserve"> zobowiązany jest do podjęcia próby kontaktu zwrotnego w ciągu godziny od nieudanej próby połączenia ze strony Zamawiającego. </w:t>
      </w:r>
    </w:p>
    <w:p w14:paraId="5460CD99" w14:textId="6B16FDC6" w:rsidR="00A8258B" w:rsidRPr="00B44049" w:rsidRDefault="008E36D4"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Zamawiający udostępni Wykonawcy pomieszczenie, w którym realizowana będzie usługa, wyposażone w meble. Niezbędny sprzęt biurowy, w tym komputerowy zapewni Wykonawca we własnym zakresie.</w:t>
      </w:r>
    </w:p>
    <w:p w14:paraId="20BC4F56" w14:textId="77777777" w:rsidR="00A8258B" w:rsidRPr="00B44049" w:rsidRDefault="008E36D4"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Wykonawca zobowiązuje się do realizacji zadań związanych z przedmiotem zamówienia w terminach wyznaczonych przez Zamawiającego. Szczegółowe ustalenia dotyczące terminów dla konkretnych rodzajów zadań podjęte i spisane zostaną w ciągu 5 dni od podpisania umowy.</w:t>
      </w:r>
    </w:p>
    <w:p w14:paraId="733C472B" w14:textId="77777777" w:rsidR="00A8258B" w:rsidRPr="00B44049" w:rsidRDefault="008E36D4"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Podczas realizacji przedmiotu zamówienia strony kontaktować się będą osobiście, telefonicznie, za pomocą faksu, pisemnie oraz drogą elektroniczną. </w:t>
      </w:r>
    </w:p>
    <w:p w14:paraId="6A832DE9" w14:textId="40B0C82A" w:rsidR="00A8258B" w:rsidRPr="00B44049" w:rsidRDefault="008E36D4"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cs="Arial"/>
          <w:bCs/>
          <w:color w:val="000000"/>
          <w:sz w:val="21"/>
          <w:szCs w:val="21"/>
        </w:rPr>
        <w:t xml:space="preserve">Płatności, wnioski o zaliczki, rozliczenia będą realizowane zgodnie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 xml:space="preserve">z harmonogramem inwestycji w cyklu kwartalnym. Sprawozdania i inne dokumenty składane w Instytucji pośredniczącej zgodnie z Umową o dofinansowanie </w:t>
      </w:r>
      <w:r w:rsidR="00B53623">
        <w:rPr>
          <w:rFonts w:ascii="Bookman Old Style" w:hAnsi="Bookman Old Style" w:cs="Arial"/>
          <w:bCs/>
          <w:color w:val="000000"/>
          <w:sz w:val="21"/>
          <w:szCs w:val="21"/>
        </w:rPr>
        <w:br/>
      </w:r>
      <w:r w:rsidRPr="00B44049">
        <w:rPr>
          <w:rFonts w:ascii="Bookman Old Style" w:hAnsi="Bookman Old Style" w:cs="Arial"/>
          <w:bCs/>
          <w:color w:val="000000"/>
          <w:sz w:val="21"/>
          <w:szCs w:val="21"/>
        </w:rPr>
        <w:t>i Wytycznymi.</w:t>
      </w:r>
    </w:p>
    <w:p w14:paraId="4585360F" w14:textId="77777777" w:rsidR="00DB093E" w:rsidRPr="00B44049" w:rsidRDefault="00DB093E" w:rsidP="00C172A2">
      <w:pPr>
        <w:numPr>
          <w:ilvl w:val="0"/>
          <w:numId w:val="30"/>
        </w:numPr>
        <w:spacing w:after="0" w:line="360" w:lineRule="auto"/>
        <w:jc w:val="both"/>
        <w:rPr>
          <w:rFonts w:ascii="Bookman Old Style" w:hAnsi="Bookman Old Style" w:cs="Arial"/>
          <w:bCs/>
          <w:color w:val="000000"/>
          <w:sz w:val="21"/>
          <w:szCs w:val="21"/>
        </w:rPr>
      </w:pPr>
      <w:r w:rsidRPr="00B44049">
        <w:rPr>
          <w:rFonts w:ascii="Bookman Old Style" w:hAnsi="Bookman Old Style"/>
          <w:sz w:val="21"/>
          <w:szCs w:val="21"/>
        </w:rPr>
        <w:t>Wykonawca zobowiązuje się do:</w:t>
      </w:r>
    </w:p>
    <w:p w14:paraId="2277C54D" w14:textId="77777777" w:rsidR="00DB093E" w:rsidRPr="00B44049" w:rsidRDefault="00DB093E" w:rsidP="00197093">
      <w:pPr>
        <w:numPr>
          <w:ilvl w:val="0"/>
          <w:numId w:val="2"/>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wykonywania usług przy zachowaniu staranności, poszanowania przepisów prawa, w oparciu o dokumenty źródłowe i informacje będące w posiadaniu Zamawiającego, w każdym przypadku podstawą wykonywania usług przez Wykonawcę będą dokumenty udostępnione przez Zamawiającego,</w:t>
      </w:r>
    </w:p>
    <w:p w14:paraId="67D8EB5E" w14:textId="77777777" w:rsidR="00A8258B" w:rsidRPr="00B44049" w:rsidRDefault="00DB093E" w:rsidP="00197093">
      <w:pPr>
        <w:numPr>
          <w:ilvl w:val="0"/>
          <w:numId w:val="2"/>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stosowania się do wskazówek Zamawiającego w trakcie wykonywania usług.</w:t>
      </w:r>
    </w:p>
    <w:p w14:paraId="07CA7188" w14:textId="77777777" w:rsidR="00A8258B" w:rsidRPr="00B44049" w:rsidRDefault="00DB093E" w:rsidP="00C172A2">
      <w:pPr>
        <w:pStyle w:val="Akapitzlist"/>
        <w:numPr>
          <w:ilvl w:val="0"/>
          <w:numId w:val="30"/>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lastRenderedPageBreak/>
        <w:t>Przekazywanie niezbędnych informacji lub danych, służących realizacji przedmiotu umowy o ile nie zapadną inne ustalenia, będzie miało miejsce w siedzibie Zamawiającego.</w:t>
      </w:r>
    </w:p>
    <w:p w14:paraId="7C7235F6" w14:textId="77777777" w:rsidR="00A8258B" w:rsidRPr="00B44049" w:rsidRDefault="00DB093E" w:rsidP="00C172A2">
      <w:pPr>
        <w:pStyle w:val="Akapitzlist"/>
        <w:numPr>
          <w:ilvl w:val="0"/>
          <w:numId w:val="30"/>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Wykonawca zobowiązuje się do realizacji zadań związanych z przedmiotem zamówienia w terminach wyznaczonych przez Zamawiającego. Szczegółowe ustalenia dotyczące terminów dla konkretnych rodzajów zadań podjęte i spisane zostaną w ciągu 3 dni od podpisania niniejszej umowy.</w:t>
      </w:r>
    </w:p>
    <w:p w14:paraId="448D0A1D" w14:textId="58FBBE56" w:rsidR="00DB093E" w:rsidRPr="00B44049" w:rsidRDefault="00DB093E" w:rsidP="00C172A2">
      <w:pPr>
        <w:pStyle w:val="Akapitzlist"/>
        <w:numPr>
          <w:ilvl w:val="0"/>
          <w:numId w:val="30"/>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 xml:space="preserve">Wykonawca nie ma prawa powierzyć wykonania nawet części czynności objętych przedmiotem umowy osobom trzecim bez zgody Zamawiającego. Za działania </w:t>
      </w:r>
      <w:r w:rsidR="00B53623">
        <w:rPr>
          <w:rFonts w:ascii="Bookman Old Style" w:hAnsi="Bookman Old Style"/>
          <w:sz w:val="21"/>
          <w:szCs w:val="21"/>
        </w:rPr>
        <w:br/>
      </w:r>
      <w:r w:rsidRPr="00B44049">
        <w:rPr>
          <w:rFonts w:ascii="Bookman Old Style" w:hAnsi="Bookman Old Style"/>
          <w:sz w:val="21"/>
          <w:szCs w:val="21"/>
        </w:rPr>
        <w:t>i zaniechania</w:t>
      </w:r>
      <w:r w:rsidR="00A8258B" w:rsidRPr="00B44049">
        <w:rPr>
          <w:rFonts w:ascii="Bookman Old Style" w:hAnsi="Bookman Old Style"/>
          <w:sz w:val="21"/>
          <w:szCs w:val="21"/>
        </w:rPr>
        <w:t xml:space="preserve"> </w:t>
      </w:r>
      <w:r w:rsidR="00D10ED5" w:rsidRPr="00B44049">
        <w:rPr>
          <w:rFonts w:ascii="Bookman Old Style" w:hAnsi="Bookman Old Style"/>
          <w:sz w:val="21"/>
          <w:szCs w:val="21"/>
        </w:rPr>
        <w:t>Specjalisty</w:t>
      </w:r>
      <w:r w:rsidR="00A8258B" w:rsidRPr="00B44049">
        <w:rPr>
          <w:rFonts w:ascii="Bookman Old Style" w:hAnsi="Bookman Old Style"/>
          <w:sz w:val="21"/>
          <w:szCs w:val="21"/>
        </w:rPr>
        <w:t>,</w:t>
      </w:r>
      <w:r w:rsidRPr="00B44049">
        <w:rPr>
          <w:rFonts w:ascii="Bookman Old Style" w:hAnsi="Bookman Old Style"/>
          <w:sz w:val="21"/>
          <w:szCs w:val="21"/>
        </w:rPr>
        <w:t xml:space="preserve"> podwykonawców oraz innych osób wykonujących prace objęte niniejszą umową Wykonawca odpowiada jak za działania i zaniechania własne.</w:t>
      </w:r>
    </w:p>
    <w:p w14:paraId="3565FBC4" w14:textId="77777777" w:rsidR="00D10ED5" w:rsidRPr="00B44049" w:rsidRDefault="00D10ED5" w:rsidP="00197093">
      <w:pPr>
        <w:autoSpaceDE w:val="0"/>
        <w:spacing w:after="0" w:line="360" w:lineRule="auto"/>
        <w:jc w:val="center"/>
        <w:rPr>
          <w:rFonts w:ascii="Bookman Old Style" w:hAnsi="Bookman Old Style"/>
          <w:b/>
          <w:sz w:val="21"/>
          <w:szCs w:val="21"/>
        </w:rPr>
      </w:pPr>
    </w:p>
    <w:p w14:paraId="71C9DC2A" w14:textId="77777777" w:rsidR="00DB093E" w:rsidRPr="00B44049" w:rsidRDefault="00DB093E" w:rsidP="00197093">
      <w:pPr>
        <w:autoSpaceDE w:val="0"/>
        <w:spacing w:after="0" w:line="360" w:lineRule="auto"/>
        <w:jc w:val="center"/>
        <w:rPr>
          <w:rFonts w:ascii="Bookman Old Style" w:hAnsi="Bookman Old Style"/>
          <w:b/>
          <w:sz w:val="21"/>
          <w:szCs w:val="21"/>
        </w:rPr>
      </w:pPr>
      <w:r w:rsidRPr="00B44049">
        <w:rPr>
          <w:rFonts w:ascii="Bookman Old Style" w:hAnsi="Bookman Old Style"/>
          <w:b/>
          <w:sz w:val="21"/>
          <w:szCs w:val="21"/>
        </w:rPr>
        <w:t>§</w:t>
      </w:r>
      <w:r w:rsidR="00197093" w:rsidRPr="00B44049">
        <w:rPr>
          <w:rFonts w:ascii="Bookman Old Style" w:hAnsi="Bookman Old Style"/>
          <w:b/>
          <w:sz w:val="21"/>
          <w:szCs w:val="21"/>
        </w:rPr>
        <w:t xml:space="preserve"> </w:t>
      </w:r>
      <w:r w:rsidRPr="00B44049">
        <w:rPr>
          <w:rFonts w:ascii="Bookman Old Style" w:hAnsi="Bookman Old Style"/>
          <w:b/>
          <w:sz w:val="21"/>
          <w:szCs w:val="21"/>
        </w:rPr>
        <w:t>3</w:t>
      </w:r>
    </w:p>
    <w:p w14:paraId="68102B18" w14:textId="77777777" w:rsidR="0067405F" w:rsidRPr="00B44049" w:rsidRDefault="0067405F" w:rsidP="00197093">
      <w:pPr>
        <w:autoSpaceDE w:val="0"/>
        <w:autoSpaceDN w:val="0"/>
        <w:adjustRightInd w:val="0"/>
        <w:spacing w:after="0" w:line="360" w:lineRule="auto"/>
        <w:jc w:val="center"/>
        <w:rPr>
          <w:rFonts w:ascii="Bookman Old Style" w:hAnsi="Bookman Old Style" w:cs="Arial"/>
          <w:b/>
          <w:bCs/>
          <w:iCs/>
          <w:color w:val="000000"/>
          <w:sz w:val="21"/>
          <w:szCs w:val="21"/>
        </w:rPr>
      </w:pPr>
      <w:r w:rsidRPr="00B44049">
        <w:rPr>
          <w:rFonts w:ascii="Bookman Old Style" w:hAnsi="Bookman Old Style" w:cs="Arial"/>
          <w:b/>
          <w:bCs/>
          <w:iCs/>
          <w:color w:val="000000"/>
          <w:sz w:val="21"/>
          <w:szCs w:val="21"/>
        </w:rPr>
        <w:t>Czas trwania umowy</w:t>
      </w:r>
    </w:p>
    <w:p w14:paraId="4F523107" w14:textId="20DECC63" w:rsidR="00A8258B" w:rsidRPr="00B44049" w:rsidRDefault="00A8258B" w:rsidP="00197093">
      <w:pPr>
        <w:numPr>
          <w:ilvl w:val="0"/>
          <w:numId w:val="11"/>
        </w:numPr>
        <w:suppressAutoHyphens/>
        <w:autoSpaceDE w:val="0"/>
        <w:spacing w:after="0" w:line="360" w:lineRule="auto"/>
        <w:ind w:left="360"/>
        <w:jc w:val="both"/>
        <w:rPr>
          <w:rFonts w:ascii="Bookman Old Style" w:hAnsi="Bookman Old Style"/>
          <w:b/>
          <w:sz w:val="21"/>
          <w:szCs w:val="21"/>
        </w:rPr>
      </w:pPr>
      <w:r w:rsidRPr="00B44049">
        <w:rPr>
          <w:rFonts w:ascii="Bookman Old Style" w:hAnsi="Bookman Old Style"/>
          <w:sz w:val="21"/>
          <w:szCs w:val="21"/>
        </w:rPr>
        <w:t xml:space="preserve">Umowa, z zastrzeżeniem ust. 2, zostaje zawarta na okres </w:t>
      </w:r>
      <w:r w:rsidR="00A076C8" w:rsidRPr="00B44049">
        <w:rPr>
          <w:rFonts w:ascii="Bookman Old Style" w:hAnsi="Bookman Old Style"/>
          <w:sz w:val="21"/>
          <w:szCs w:val="21"/>
        </w:rPr>
        <w:t>22 miesiące</w:t>
      </w:r>
      <w:r w:rsidRPr="00B44049">
        <w:rPr>
          <w:rFonts w:ascii="Bookman Old Style" w:hAnsi="Bookman Old Style"/>
          <w:sz w:val="21"/>
          <w:szCs w:val="21"/>
        </w:rPr>
        <w:t xml:space="preserve"> od dnia podpisania umowy tj. do dnia …………..</w:t>
      </w:r>
    </w:p>
    <w:p w14:paraId="1F2FB64E" w14:textId="1466DCD5" w:rsidR="00A8258B" w:rsidRPr="00B44049" w:rsidRDefault="00A8258B" w:rsidP="00197093">
      <w:pPr>
        <w:numPr>
          <w:ilvl w:val="0"/>
          <w:numId w:val="11"/>
        </w:numPr>
        <w:suppressAutoHyphens/>
        <w:autoSpaceDE w:val="0"/>
        <w:spacing w:after="0" w:line="360" w:lineRule="auto"/>
        <w:ind w:left="360"/>
        <w:jc w:val="both"/>
        <w:rPr>
          <w:rFonts w:ascii="Bookman Old Style" w:hAnsi="Bookman Old Style"/>
          <w:b/>
          <w:sz w:val="21"/>
          <w:szCs w:val="21"/>
        </w:rPr>
      </w:pPr>
      <w:r w:rsidRPr="00B44049">
        <w:rPr>
          <w:rFonts w:ascii="Bookman Old Style" w:hAnsi="Bookman Old Style"/>
          <w:sz w:val="21"/>
          <w:szCs w:val="21"/>
        </w:rPr>
        <w:t xml:space="preserve">Jeżeli w terminie zakończenia okresu obowiązywania umowy określonym w ust. 1 powyżej nie nastąpi końcowe rozliczenie Projektu (końcowa kontrola lub audyt Projektu) Zamawiający jest uprawniony do żądania od Wykonawcy dalszej realizacji umowy na dotychczasowych warunkach przez okres następnych </w:t>
      </w:r>
      <w:r w:rsidR="00A076C8" w:rsidRPr="00B44049">
        <w:rPr>
          <w:rFonts w:ascii="Bookman Old Style" w:hAnsi="Bookman Old Style"/>
          <w:sz w:val="21"/>
          <w:szCs w:val="21"/>
        </w:rPr>
        <w:t xml:space="preserve">8 </w:t>
      </w:r>
      <w:r w:rsidRPr="00B44049">
        <w:rPr>
          <w:rFonts w:ascii="Bookman Old Style" w:hAnsi="Bookman Old Style"/>
          <w:sz w:val="21"/>
          <w:szCs w:val="21"/>
        </w:rPr>
        <w:t>miesięcy</w:t>
      </w:r>
      <w:r w:rsidR="00C21FA7" w:rsidRPr="00B44049">
        <w:rPr>
          <w:rFonts w:ascii="Bookman Old Style" w:hAnsi="Bookman Old Style"/>
          <w:sz w:val="21"/>
          <w:szCs w:val="21"/>
        </w:rPr>
        <w:t>, zgodnie z przewidzianym w ofercie prawem opcji</w:t>
      </w:r>
      <w:r w:rsidRPr="00B44049">
        <w:rPr>
          <w:rFonts w:ascii="Bookman Old Style" w:hAnsi="Bookman Old Style"/>
          <w:sz w:val="21"/>
          <w:szCs w:val="21"/>
        </w:rPr>
        <w:t>.</w:t>
      </w:r>
    </w:p>
    <w:p w14:paraId="0471A33C" w14:textId="77777777" w:rsidR="00DB093E" w:rsidRPr="00B44049" w:rsidRDefault="00A8258B" w:rsidP="00197093">
      <w:pPr>
        <w:numPr>
          <w:ilvl w:val="0"/>
          <w:numId w:val="11"/>
        </w:numPr>
        <w:suppressAutoHyphens/>
        <w:autoSpaceDE w:val="0"/>
        <w:spacing w:after="0" w:line="360" w:lineRule="auto"/>
        <w:ind w:left="360"/>
        <w:jc w:val="both"/>
        <w:rPr>
          <w:rFonts w:ascii="Bookman Old Style" w:hAnsi="Bookman Old Style"/>
          <w:b/>
          <w:sz w:val="21"/>
          <w:szCs w:val="21"/>
        </w:rPr>
      </w:pPr>
      <w:r w:rsidRPr="00B44049">
        <w:rPr>
          <w:rFonts w:ascii="Bookman Old Style" w:hAnsi="Bookman Old Style"/>
          <w:sz w:val="21"/>
          <w:szCs w:val="21"/>
        </w:rPr>
        <w:t xml:space="preserve">W przypadku </w:t>
      </w:r>
      <w:r w:rsidR="00DB093E" w:rsidRPr="00B44049">
        <w:rPr>
          <w:rFonts w:ascii="Bookman Old Style" w:hAnsi="Bookman Old Style"/>
          <w:sz w:val="21"/>
          <w:szCs w:val="21"/>
        </w:rPr>
        <w:t>zakończenia ostatniej z procedur niezbędnych do</w:t>
      </w:r>
      <w:r w:rsidRPr="00B44049">
        <w:rPr>
          <w:rFonts w:ascii="Bookman Old Style" w:hAnsi="Bookman Old Style"/>
          <w:sz w:val="21"/>
          <w:szCs w:val="21"/>
        </w:rPr>
        <w:t xml:space="preserve"> końcowego rozliczenia Projektu przed terminem wskazanym w ust. 1 lub 2 powyżej umowa ulega automatycznemu rozwiązaniu z chwilą końcowego rozliczenia Projektu</w:t>
      </w:r>
      <w:r w:rsidR="00DB093E" w:rsidRPr="00B44049">
        <w:rPr>
          <w:rFonts w:ascii="Bookman Old Style" w:hAnsi="Bookman Old Style"/>
          <w:sz w:val="21"/>
          <w:szCs w:val="21"/>
        </w:rPr>
        <w:t xml:space="preserve">.  </w:t>
      </w:r>
    </w:p>
    <w:p w14:paraId="168FE08F" w14:textId="77777777" w:rsidR="00DB093E" w:rsidRPr="00B44049" w:rsidRDefault="00DB093E" w:rsidP="00197093">
      <w:pPr>
        <w:autoSpaceDE w:val="0"/>
        <w:spacing w:after="0" w:line="360" w:lineRule="auto"/>
        <w:ind w:left="360"/>
        <w:rPr>
          <w:rFonts w:ascii="Bookman Old Style" w:hAnsi="Bookman Old Style"/>
          <w:b/>
          <w:sz w:val="21"/>
          <w:szCs w:val="21"/>
        </w:rPr>
      </w:pPr>
    </w:p>
    <w:p w14:paraId="28A6846D" w14:textId="77777777" w:rsidR="00DB093E" w:rsidRPr="00B44049" w:rsidRDefault="00DB093E" w:rsidP="00197093">
      <w:pPr>
        <w:autoSpaceDE w:val="0"/>
        <w:spacing w:after="0" w:line="360" w:lineRule="auto"/>
        <w:ind w:left="360"/>
        <w:jc w:val="center"/>
        <w:rPr>
          <w:rFonts w:ascii="Bookman Old Style" w:hAnsi="Bookman Old Style"/>
          <w:b/>
          <w:sz w:val="21"/>
          <w:szCs w:val="21"/>
        </w:rPr>
      </w:pPr>
      <w:r w:rsidRPr="00B44049">
        <w:rPr>
          <w:rFonts w:ascii="Bookman Old Style" w:hAnsi="Bookman Old Style"/>
          <w:b/>
          <w:sz w:val="21"/>
          <w:szCs w:val="21"/>
        </w:rPr>
        <w:t>§</w:t>
      </w:r>
      <w:r w:rsidR="00197093" w:rsidRPr="00B44049">
        <w:rPr>
          <w:rFonts w:ascii="Bookman Old Style" w:hAnsi="Bookman Old Style"/>
          <w:b/>
          <w:sz w:val="21"/>
          <w:szCs w:val="21"/>
        </w:rPr>
        <w:t xml:space="preserve"> </w:t>
      </w:r>
      <w:r w:rsidRPr="00B44049">
        <w:rPr>
          <w:rFonts w:ascii="Bookman Old Style" w:hAnsi="Bookman Old Style"/>
          <w:b/>
          <w:sz w:val="21"/>
          <w:szCs w:val="21"/>
        </w:rPr>
        <w:t>4</w:t>
      </w:r>
    </w:p>
    <w:p w14:paraId="1732FF19" w14:textId="77777777" w:rsidR="0067405F" w:rsidRPr="00B44049" w:rsidRDefault="0067405F" w:rsidP="00197093">
      <w:pPr>
        <w:autoSpaceDE w:val="0"/>
        <w:spacing w:after="0" w:line="360" w:lineRule="auto"/>
        <w:ind w:left="357"/>
        <w:jc w:val="center"/>
        <w:rPr>
          <w:rFonts w:ascii="Bookman Old Style" w:hAnsi="Bookman Old Style"/>
          <w:b/>
          <w:sz w:val="21"/>
          <w:szCs w:val="21"/>
        </w:rPr>
      </w:pPr>
      <w:r w:rsidRPr="00B44049">
        <w:rPr>
          <w:rFonts w:ascii="Bookman Old Style" w:hAnsi="Bookman Old Style"/>
          <w:b/>
          <w:sz w:val="21"/>
          <w:szCs w:val="21"/>
        </w:rPr>
        <w:t>Prawa autorskie</w:t>
      </w:r>
    </w:p>
    <w:p w14:paraId="1A713016" w14:textId="4CC1C33B" w:rsidR="00DB093E" w:rsidRPr="00B44049" w:rsidRDefault="00DB093E" w:rsidP="00197093">
      <w:pPr>
        <w:numPr>
          <w:ilvl w:val="0"/>
          <w:numId w:val="17"/>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Wszelkie rezultaty</w:t>
      </w:r>
      <w:bookmarkStart w:id="1" w:name="_GoBack"/>
      <w:bookmarkEnd w:id="1"/>
      <w:r w:rsidRPr="00B44049">
        <w:rPr>
          <w:rFonts w:ascii="Bookman Old Style" w:hAnsi="Bookman Old Style"/>
          <w:sz w:val="21"/>
          <w:szCs w:val="21"/>
        </w:rPr>
        <w:t xml:space="preserve"> działalności Wykonawcy, w tym sporządzone pisma, wnioski </w:t>
      </w:r>
      <w:r w:rsidR="00B53623">
        <w:rPr>
          <w:rFonts w:ascii="Bookman Old Style" w:hAnsi="Bookman Old Style"/>
          <w:sz w:val="21"/>
          <w:szCs w:val="21"/>
        </w:rPr>
        <w:br/>
      </w:r>
      <w:r w:rsidRPr="00B44049">
        <w:rPr>
          <w:rFonts w:ascii="Bookman Old Style" w:hAnsi="Bookman Old Style"/>
          <w:sz w:val="21"/>
          <w:szCs w:val="21"/>
        </w:rPr>
        <w:t>i sprawozdania stanowią własność Zamawiającego z chwilą ich wydania (przesłania drogą elektroniczną i w każdy inny sposób).</w:t>
      </w:r>
    </w:p>
    <w:p w14:paraId="034E72D8" w14:textId="01DF9065" w:rsidR="00DB093E" w:rsidRPr="00B44049" w:rsidRDefault="00DB093E" w:rsidP="00197093">
      <w:pPr>
        <w:numPr>
          <w:ilvl w:val="0"/>
          <w:numId w:val="1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lastRenderedPageBreak/>
        <w:t xml:space="preserve">W ramach ustalonego w umowie wynagrodzenia Wykonawca łącznie z przekazanym przedmiotem umowy przenosi na rzecz Zamawiającego prawa autorskie majątkowe do przedmiotu umowy. Osobiste prawa autorskie, jako niezbywalne, pozostają własnością autorów. Nabycie przez Zamawiającego w/w praw będzie następować sukcesywnie, tj. w odniesieniu do utworów powstałych w danym okresie rozliczeniowym, z chwilą zapłaty wynagrodzenia przypadającego na ten okres rozliczeniowy, bez ograniczeń co do terytorium, czasu, liczby egzemplarzy, </w:t>
      </w:r>
      <w:r w:rsidR="00B53623">
        <w:rPr>
          <w:rFonts w:ascii="Bookman Old Style" w:hAnsi="Bookman Old Style"/>
          <w:sz w:val="21"/>
          <w:szCs w:val="21"/>
        </w:rPr>
        <w:br/>
      </w:r>
      <w:r w:rsidRPr="00B44049">
        <w:rPr>
          <w:rFonts w:ascii="Bookman Old Style" w:hAnsi="Bookman Old Style"/>
          <w:sz w:val="21"/>
          <w:szCs w:val="21"/>
        </w:rPr>
        <w:t xml:space="preserve">w zakresie wszystkich pól eksploatacji wymienionych w art. 50 ustawy z dnia </w:t>
      </w:r>
      <w:r w:rsidR="00B53623">
        <w:rPr>
          <w:rFonts w:ascii="Bookman Old Style" w:hAnsi="Bookman Old Style"/>
          <w:sz w:val="21"/>
          <w:szCs w:val="21"/>
        </w:rPr>
        <w:br/>
      </w:r>
      <w:r w:rsidRPr="00B44049">
        <w:rPr>
          <w:rFonts w:ascii="Bookman Old Style" w:hAnsi="Bookman Old Style"/>
          <w:sz w:val="21"/>
          <w:szCs w:val="21"/>
        </w:rPr>
        <w:t>4 lutego 1994r. o prawie autorskim i prawach pokrewnych (Dz. U. z 20</w:t>
      </w:r>
      <w:r w:rsidR="00A8258B" w:rsidRPr="00B44049">
        <w:rPr>
          <w:rFonts w:ascii="Bookman Old Style" w:hAnsi="Bookman Old Style"/>
          <w:sz w:val="21"/>
          <w:szCs w:val="21"/>
        </w:rPr>
        <w:t>1</w:t>
      </w:r>
      <w:r w:rsidR="00B53623">
        <w:rPr>
          <w:rFonts w:ascii="Bookman Old Style" w:hAnsi="Bookman Old Style"/>
          <w:sz w:val="21"/>
          <w:szCs w:val="21"/>
        </w:rPr>
        <w:t>7</w:t>
      </w:r>
      <w:r w:rsidRPr="00B44049">
        <w:rPr>
          <w:rFonts w:ascii="Bookman Old Style" w:hAnsi="Bookman Old Style"/>
          <w:sz w:val="21"/>
          <w:szCs w:val="21"/>
        </w:rPr>
        <w:t>r., poz.</w:t>
      </w:r>
      <w:r w:rsidR="00B53623">
        <w:rPr>
          <w:rFonts w:ascii="Bookman Old Style" w:hAnsi="Bookman Old Style"/>
          <w:sz w:val="21"/>
          <w:szCs w:val="21"/>
        </w:rPr>
        <w:t>880</w:t>
      </w:r>
      <w:r w:rsidRPr="00B44049">
        <w:rPr>
          <w:rFonts w:ascii="Bookman Old Style" w:hAnsi="Bookman Old Style"/>
          <w:sz w:val="21"/>
          <w:szCs w:val="21"/>
        </w:rPr>
        <w:t>, z późn. zm.). Wraz z nabyciem praw autorskich do utworów Zamawiający nabywa własność wszystkich egzemplarzy, na których utwory zostały utrwalone.</w:t>
      </w:r>
    </w:p>
    <w:p w14:paraId="73987A71" w14:textId="77777777" w:rsidR="00DB093E" w:rsidRPr="00B44049" w:rsidRDefault="00DB093E" w:rsidP="00197093">
      <w:pPr>
        <w:numPr>
          <w:ilvl w:val="0"/>
          <w:numId w:val="1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Wykonawca zobowiązuje się do przestrzegania przepisów wyżej wymienionej ustawy podczas realizacji przedmiotu niniejszej umowy, nie naruszania praw majątkowych osób trzecich i przekazania Zamawiającemu utworów w stanie wolnym od obciążeń prawami tych osób.</w:t>
      </w:r>
    </w:p>
    <w:p w14:paraId="3B9E472D" w14:textId="77777777" w:rsidR="00536672" w:rsidRPr="00B44049" w:rsidRDefault="00536672" w:rsidP="00197093">
      <w:pPr>
        <w:autoSpaceDE w:val="0"/>
        <w:spacing w:after="0" w:line="360" w:lineRule="auto"/>
        <w:jc w:val="center"/>
        <w:rPr>
          <w:rFonts w:ascii="Bookman Old Style" w:hAnsi="Bookman Old Style"/>
          <w:b/>
          <w:bCs/>
          <w:sz w:val="21"/>
          <w:szCs w:val="21"/>
        </w:rPr>
      </w:pPr>
    </w:p>
    <w:p w14:paraId="7AF1CB70" w14:textId="77777777" w:rsidR="00DB093E" w:rsidRPr="00B44049" w:rsidRDefault="00DB093E"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§6.</w:t>
      </w:r>
    </w:p>
    <w:p w14:paraId="29167037" w14:textId="77777777" w:rsidR="0067405F" w:rsidRPr="00B44049" w:rsidRDefault="0067405F" w:rsidP="00197093">
      <w:pPr>
        <w:autoSpaceDE w:val="0"/>
        <w:autoSpaceDN w:val="0"/>
        <w:adjustRightInd w:val="0"/>
        <w:spacing w:after="0" w:line="360" w:lineRule="auto"/>
        <w:jc w:val="center"/>
        <w:rPr>
          <w:rFonts w:ascii="Bookman Old Style" w:hAnsi="Bookman Old Style" w:cs="Arial"/>
          <w:b/>
          <w:bCs/>
          <w:iCs/>
          <w:color w:val="000000"/>
          <w:sz w:val="21"/>
          <w:szCs w:val="21"/>
        </w:rPr>
      </w:pPr>
      <w:r w:rsidRPr="00B44049">
        <w:rPr>
          <w:rFonts w:ascii="Bookman Old Style" w:hAnsi="Bookman Old Style" w:cs="Arial"/>
          <w:b/>
          <w:bCs/>
          <w:iCs/>
          <w:color w:val="000000"/>
          <w:sz w:val="21"/>
          <w:szCs w:val="21"/>
        </w:rPr>
        <w:t>Wynagrodzenie Wykonawcy</w:t>
      </w:r>
    </w:p>
    <w:p w14:paraId="5CDBB071" w14:textId="77777777" w:rsidR="00546D37" w:rsidRPr="00B44049" w:rsidRDefault="00DB093E"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Za realizację umowy Wykonawcy przysługuje</w:t>
      </w:r>
      <w:r w:rsidR="00A8258B" w:rsidRPr="00B44049">
        <w:rPr>
          <w:rFonts w:ascii="Bookman Old Style" w:hAnsi="Bookman Old Style"/>
          <w:sz w:val="21"/>
          <w:szCs w:val="21"/>
        </w:rPr>
        <w:t xml:space="preserve"> miesięczne ryczałtowe wynagrodzenie</w:t>
      </w:r>
      <w:r w:rsidR="00546D37" w:rsidRPr="00B44049">
        <w:rPr>
          <w:rFonts w:ascii="Bookman Old Style" w:hAnsi="Bookman Old Style"/>
          <w:sz w:val="21"/>
          <w:szCs w:val="21"/>
        </w:rPr>
        <w:t xml:space="preserve"> w wysokości…………..</w:t>
      </w:r>
      <w:r w:rsidR="00197093" w:rsidRPr="00B44049">
        <w:rPr>
          <w:rStyle w:val="Odwoanieprzypisudolnego"/>
          <w:rFonts w:ascii="Bookman Old Style" w:hAnsi="Bookman Old Style"/>
          <w:sz w:val="21"/>
          <w:szCs w:val="21"/>
        </w:rPr>
        <w:footnoteReference w:id="3"/>
      </w:r>
    </w:p>
    <w:p w14:paraId="730CBD4F" w14:textId="77777777" w:rsidR="00546D37" w:rsidRPr="00B44049" w:rsidRDefault="00546D37"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 przypadku przedłużenia umowy w sytuacji, o której mowa w § 3 ust. 2, wynagrodzenie Wykonawcy w dodatkowym okresie realizacji umowy będzie wynosiło ………..</w:t>
      </w:r>
      <w:r w:rsidR="00197093" w:rsidRPr="00B44049">
        <w:rPr>
          <w:rStyle w:val="Odwoanieprzypisudolnego"/>
          <w:rFonts w:ascii="Bookman Old Style" w:hAnsi="Bookman Old Style"/>
          <w:sz w:val="21"/>
          <w:szCs w:val="21"/>
        </w:rPr>
        <w:footnoteReference w:id="4"/>
      </w:r>
      <w:r w:rsidRPr="00B44049">
        <w:rPr>
          <w:rFonts w:ascii="Bookman Old Style" w:hAnsi="Bookman Old Style"/>
          <w:sz w:val="21"/>
          <w:szCs w:val="21"/>
        </w:rPr>
        <w:t xml:space="preserve"> miesięcznie.</w:t>
      </w:r>
    </w:p>
    <w:p w14:paraId="4AC76CDF" w14:textId="0DF0E91F" w:rsidR="00DB093E" w:rsidRPr="00B44049" w:rsidRDefault="00546D37"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Całkowita wartość umowy nie może przekroczyć kwoty …… </w:t>
      </w:r>
      <w:r w:rsidR="00A9488D" w:rsidRPr="00B44049">
        <w:rPr>
          <w:rFonts w:ascii="Bookman Old Style" w:hAnsi="Bookman Old Style"/>
          <w:sz w:val="21"/>
          <w:szCs w:val="21"/>
        </w:rPr>
        <w:t xml:space="preserve">złotych. </w:t>
      </w:r>
      <w:r w:rsidRPr="00B44049">
        <w:rPr>
          <w:rFonts w:ascii="Bookman Old Style" w:hAnsi="Bookman Old Style"/>
          <w:sz w:val="21"/>
          <w:szCs w:val="21"/>
        </w:rPr>
        <w:t xml:space="preserve">Niewyczerpanie w całości kwoty, o której mowa w zdaniu poprzedzającym, w szczególności w przypadku nieskorzystania przez Zamawiającego z prawa do kontynuowania umowy </w:t>
      </w:r>
      <w:r w:rsidR="00DB093E" w:rsidRPr="00B44049">
        <w:rPr>
          <w:rFonts w:ascii="Bookman Old Style" w:hAnsi="Bookman Old Style"/>
          <w:sz w:val="21"/>
          <w:szCs w:val="21"/>
        </w:rPr>
        <w:t xml:space="preserve"> </w:t>
      </w:r>
      <w:r w:rsidRPr="00B44049">
        <w:rPr>
          <w:rFonts w:ascii="Bookman Old Style" w:hAnsi="Bookman Old Style"/>
          <w:sz w:val="21"/>
          <w:szCs w:val="21"/>
        </w:rPr>
        <w:t>lub jej wcześniejszego zakończenia nie stanowi podstawy dla Wykonawcy do dochodzenia jakichkolwiek roszczeń, w tym w szczególności z tytułu odszkodowania lub wynagrodzenia uzupełniającego.</w:t>
      </w:r>
      <w:r w:rsidR="00DB093E" w:rsidRPr="00B44049">
        <w:rPr>
          <w:rFonts w:ascii="Bookman Old Style" w:hAnsi="Bookman Old Style"/>
          <w:sz w:val="21"/>
          <w:szCs w:val="21"/>
        </w:rPr>
        <w:t xml:space="preserve"> </w:t>
      </w:r>
    </w:p>
    <w:p w14:paraId="5FA87383" w14:textId="77777777" w:rsidR="00536672" w:rsidRPr="00B44049" w:rsidRDefault="00546D37"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cs="Arial"/>
          <w:color w:val="000000"/>
          <w:sz w:val="21"/>
          <w:szCs w:val="21"/>
        </w:rPr>
        <w:lastRenderedPageBreak/>
        <w:t xml:space="preserve">W przypadku gdy umowa będzie realizowana w okresie krótszym niż miesiąc, wynagrodzenie Wykonawcy zostanie pomniejszone o 1/30 miesięcznego wynagrodzenia za każdy dzień w którym usługa nie była realizowana. </w:t>
      </w:r>
    </w:p>
    <w:p w14:paraId="5C6453E3" w14:textId="77777777" w:rsidR="00DB093E" w:rsidRPr="00B44049" w:rsidRDefault="00DB093E"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Rozliczenie następować będzie na koniec każdego miesiąca kalendarzowego po przedłożeniu przez Wykonawcę faktury.</w:t>
      </w:r>
    </w:p>
    <w:p w14:paraId="0FF30981" w14:textId="77777777" w:rsidR="00421748" w:rsidRPr="00B44049" w:rsidRDefault="00DB093E"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Zapłata wynagrodzenia nastąpi przelewem, w ciągu 30 dni od daty otrzymania prawidłowo wystawionej faktury na </w:t>
      </w:r>
      <w:r w:rsidR="00546D37" w:rsidRPr="00B44049">
        <w:rPr>
          <w:rFonts w:ascii="Bookman Old Style" w:hAnsi="Bookman Old Style"/>
          <w:sz w:val="21"/>
          <w:szCs w:val="21"/>
        </w:rPr>
        <w:t>wskazany na niej rachunek bankowy.</w:t>
      </w:r>
    </w:p>
    <w:p w14:paraId="79C04BC3" w14:textId="3190160B" w:rsidR="00DB093E" w:rsidRPr="00B44049" w:rsidRDefault="00DB093E" w:rsidP="00197093">
      <w:pPr>
        <w:numPr>
          <w:ilvl w:val="1"/>
          <w:numId w:val="3"/>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Wykonawca nie może bez zgody Zamawiającego dokonywać cesji </w:t>
      </w:r>
      <w:r w:rsidR="00546D37" w:rsidRPr="00B44049">
        <w:rPr>
          <w:rFonts w:ascii="Bookman Old Style" w:hAnsi="Bookman Old Style"/>
          <w:sz w:val="21"/>
          <w:szCs w:val="21"/>
        </w:rPr>
        <w:t xml:space="preserve">praw i </w:t>
      </w:r>
      <w:r w:rsidR="00A076C8" w:rsidRPr="00B44049">
        <w:rPr>
          <w:rFonts w:ascii="Bookman Old Style" w:hAnsi="Bookman Old Style"/>
          <w:sz w:val="21"/>
          <w:szCs w:val="21"/>
        </w:rPr>
        <w:t>zobowiązań</w:t>
      </w:r>
      <w:r w:rsidRPr="00B44049">
        <w:rPr>
          <w:rFonts w:ascii="Bookman Old Style" w:hAnsi="Bookman Old Style"/>
          <w:sz w:val="21"/>
          <w:szCs w:val="21"/>
        </w:rPr>
        <w:t xml:space="preserve"> Zamawiającego, wynikających z realizacji przedmiotowej umowy, na rzecz innych podmiotów.</w:t>
      </w:r>
    </w:p>
    <w:p w14:paraId="612776FE" w14:textId="77777777" w:rsidR="00DB093E" w:rsidRPr="00B44049" w:rsidRDefault="00DB093E"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w:t>
      </w:r>
      <w:r w:rsidR="00197093" w:rsidRPr="00B44049">
        <w:rPr>
          <w:rFonts w:ascii="Bookman Old Style" w:hAnsi="Bookman Old Style"/>
          <w:b/>
          <w:bCs/>
          <w:sz w:val="21"/>
          <w:szCs w:val="21"/>
        </w:rPr>
        <w:t xml:space="preserve"> </w:t>
      </w:r>
      <w:r w:rsidRPr="00B44049">
        <w:rPr>
          <w:rFonts w:ascii="Bookman Old Style" w:hAnsi="Bookman Old Style"/>
          <w:b/>
          <w:bCs/>
          <w:sz w:val="21"/>
          <w:szCs w:val="21"/>
        </w:rPr>
        <w:t>7</w:t>
      </w:r>
    </w:p>
    <w:p w14:paraId="420CD18E" w14:textId="77777777" w:rsidR="0067405F" w:rsidRPr="00B44049" w:rsidRDefault="0067405F"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Administrowanie danymi osobowymi</w:t>
      </w:r>
    </w:p>
    <w:p w14:paraId="00D001EB" w14:textId="7FAA7C09" w:rsidR="00DB093E" w:rsidRPr="00B44049" w:rsidRDefault="00DB093E" w:rsidP="00197093">
      <w:pPr>
        <w:numPr>
          <w:ilvl w:val="0"/>
          <w:numId w:val="12"/>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Zamawiający jest administratorem danych osobowych w rozumieniu przepisów ustawy z dnia 29 sierpnia 1997 r. o ochronie danych osobowych (Dz.U. z 20</w:t>
      </w:r>
      <w:r w:rsidR="00546D37" w:rsidRPr="00B44049">
        <w:rPr>
          <w:rFonts w:ascii="Bookman Old Style" w:hAnsi="Bookman Old Style"/>
          <w:sz w:val="21"/>
          <w:szCs w:val="21"/>
        </w:rPr>
        <w:t>16</w:t>
      </w:r>
      <w:r w:rsidRPr="00B44049">
        <w:rPr>
          <w:rFonts w:ascii="Bookman Old Style" w:hAnsi="Bookman Old Style"/>
          <w:sz w:val="21"/>
          <w:szCs w:val="21"/>
        </w:rPr>
        <w:t xml:space="preserve">r., </w:t>
      </w:r>
      <w:r w:rsidR="00546D37" w:rsidRPr="00B44049">
        <w:rPr>
          <w:rFonts w:ascii="Bookman Old Style" w:hAnsi="Bookman Old Style"/>
          <w:sz w:val="21"/>
          <w:szCs w:val="21"/>
        </w:rPr>
        <w:t xml:space="preserve"> poz. 922</w:t>
      </w:r>
      <w:r w:rsidRPr="00B44049">
        <w:rPr>
          <w:rFonts w:ascii="Bookman Old Style" w:hAnsi="Bookman Old Style"/>
          <w:sz w:val="21"/>
          <w:szCs w:val="21"/>
        </w:rPr>
        <w:t xml:space="preserve">). </w:t>
      </w:r>
    </w:p>
    <w:p w14:paraId="46E632DE" w14:textId="603E7205" w:rsidR="00DB093E" w:rsidRPr="00B44049" w:rsidRDefault="00DB093E" w:rsidP="00197093">
      <w:pPr>
        <w:numPr>
          <w:ilvl w:val="0"/>
          <w:numId w:val="12"/>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Stosownie do przepisów wymienionej w pkt 1. ustawy, Zamawiający powierza </w:t>
      </w:r>
      <w:r w:rsidR="00B53623">
        <w:rPr>
          <w:rFonts w:ascii="Bookman Old Style" w:hAnsi="Bookman Old Style"/>
          <w:sz w:val="21"/>
          <w:szCs w:val="21"/>
        </w:rPr>
        <w:br/>
      </w:r>
      <w:r w:rsidRPr="00B44049">
        <w:rPr>
          <w:rFonts w:ascii="Bookman Old Style" w:hAnsi="Bookman Old Style"/>
          <w:sz w:val="21"/>
          <w:szCs w:val="21"/>
        </w:rPr>
        <w:t xml:space="preserve">a Wykonawca przyjmuje do przetwarzania dane osobowe wyłącznie w zakresie </w:t>
      </w:r>
      <w:r w:rsidR="00B53623">
        <w:rPr>
          <w:rFonts w:ascii="Bookman Old Style" w:hAnsi="Bookman Old Style"/>
          <w:sz w:val="21"/>
          <w:szCs w:val="21"/>
        </w:rPr>
        <w:br/>
      </w:r>
      <w:r w:rsidRPr="00B44049">
        <w:rPr>
          <w:rFonts w:ascii="Bookman Old Style" w:hAnsi="Bookman Old Style"/>
          <w:sz w:val="21"/>
          <w:szCs w:val="21"/>
        </w:rPr>
        <w:t xml:space="preserve">i w celu niezbędnym do wykonywania przedmiotu umowy, zgodnie z przepisami wymienionej w pkt 1 ustawy oraz Rozporządzenia Ministra Spraw Wewnętrznych </w:t>
      </w:r>
      <w:r w:rsidR="00B53623">
        <w:rPr>
          <w:rFonts w:ascii="Bookman Old Style" w:hAnsi="Bookman Old Style"/>
          <w:sz w:val="21"/>
          <w:szCs w:val="21"/>
        </w:rPr>
        <w:br/>
      </w:r>
      <w:r w:rsidRPr="00B44049">
        <w:rPr>
          <w:rFonts w:ascii="Bookman Old Style" w:hAnsi="Bookman Old Style"/>
          <w:sz w:val="21"/>
          <w:szCs w:val="21"/>
        </w:rPr>
        <w:t>i Administracji z dnia 29 kwietnia 2004 r. w sprawie dokumentacji przetrwania danych osobowych oraz warunków technicznych i organizacyjnych, jakim powinny odpowiadać urządzenia i systemy informatyczne służące do przetwarzania danych osobowych (Dz. U. Nr 100, poz. 1024).</w:t>
      </w:r>
    </w:p>
    <w:p w14:paraId="083A45B8" w14:textId="77777777" w:rsidR="0067405F" w:rsidRPr="00B44049" w:rsidRDefault="0067405F" w:rsidP="00197093">
      <w:pPr>
        <w:autoSpaceDE w:val="0"/>
        <w:spacing w:after="0" w:line="360" w:lineRule="auto"/>
        <w:jc w:val="center"/>
        <w:rPr>
          <w:rFonts w:ascii="Bookman Old Style" w:hAnsi="Bookman Old Style"/>
          <w:b/>
          <w:bCs/>
          <w:sz w:val="21"/>
          <w:szCs w:val="21"/>
        </w:rPr>
      </w:pPr>
    </w:p>
    <w:p w14:paraId="3E916555" w14:textId="77777777" w:rsidR="00DB093E" w:rsidRPr="00B44049" w:rsidRDefault="00DB093E"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§8.</w:t>
      </w:r>
    </w:p>
    <w:p w14:paraId="6AE93E46" w14:textId="77777777" w:rsidR="0067405F" w:rsidRPr="00B44049" w:rsidRDefault="0067405F" w:rsidP="00197093">
      <w:pPr>
        <w:autoSpaceDE w:val="0"/>
        <w:autoSpaceDN w:val="0"/>
        <w:adjustRightInd w:val="0"/>
        <w:spacing w:after="0" w:line="360" w:lineRule="auto"/>
        <w:jc w:val="center"/>
        <w:rPr>
          <w:rFonts w:ascii="Bookman Old Style" w:hAnsi="Bookman Old Style" w:cs="Arial"/>
          <w:b/>
          <w:bCs/>
          <w:iCs/>
          <w:color w:val="000000"/>
          <w:sz w:val="21"/>
          <w:szCs w:val="21"/>
        </w:rPr>
      </w:pPr>
      <w:r w:rsidRPr="00B44049">
        <w:rPr>
          <w:rFonts w:ascii="Bookman Old Style" w:hAnsi="Bookman Old Style" w:cs="Arial"/>
          <w:b/>
          <w:bCs/>
          <w:iCs/>
          <w:color w:val="000000"/>
          <w:sz w:val="21"/>
          <w:szCs w:val="21"/>
        </w:rPr>
        <w:t>Odpowiedzialność Wykonawcy</w:t>
      </w:r>
    </w:p>
    <w:p w14:paraId="1106FFD0" w14:textId="77777777"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Wykonawca odpowiada za szkody powstałe podczas i w związku ze świadczeniem usługi, do której jest zobowiązany na podstawie niniejszej umowy, w tym za nienależyte wykonanie bądź zaniedbanie umówionych czynności</w:t>
      </w:r>
      <w:r w:rsidR="00F07821" w:rsidRPr="00B44049">
        <w:rPr>
          <w:rFonts w:ascii="Bookman Old Style" w:hAnsi="Bookman Old Style"/>
          <w:sz w:val="21"/>
          <w:szCs w:val="21"/>
        </w:rPr>
        <w:t>.</w:t>
      </w:r>
    </w:p>
    <w:p w14:paraId="5490961E" w14:textId="77777777"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Wykonawca zapłaci Zamawiającemu następujące kary umowne:</w:t>
      </w:r>
    </w:p>
    <w:p w14:paraId="49DBE8A5" w14:textId="77777777" w:rsidR="00DB093E" w:rsidRPr="00B44049" w:rsidRDefault="00DB093E" w:rsidP="00197093">
      <w:pPr>
        <w:numPr>
          <w:ilvl w:val="0"/>
          <w:numId w:val="9"/>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w wysokości 5 % wynagrodzenia przypadającego za dany miesiąc, za brak należytej staranności przy wykonywaniu  w danym miesiącu  przedmiotu </w:t>
      </w:r>
      <w:r w:rsidRPr="00B44049">
        <w:rPr>
          <w:rFonts w:ascii="Bookman Old Style" w:hAnsi="Bookman Old Style"/>
          <w:sz w:val="21"/>
          <w:szCs w:val="21"/>
        </w:rPr>
        <w:lastRenderedPageBreak/>
        <w:t>umowy (naruszanie postanowień umowy), na podstawie wskazanego na piśmie przez Zamawiającego umotywowanego zastrzeżenia</w:t>
      </w:r>
      <w:r w:rsidR="00F07821" w:rsidRPr="00B44049">
        <w:rPr>
          <w:rFonts w:ascii="Bookman Old Style" w:hAnsi="Bookman Old Style"/>
          <w:sz w:val="21"/>
          <w:szCs w:val="21"/>
        </w:rPr>
        <w:t>, w szczególności braku lub nieterminowej rekcji na próbę kontaktu telefonicznego lub e-mail ze stronny Zamawiającego;</w:t>
      </w:r>
      <w:r w:rsidRPr="00B44049">
        <w:rPr>
          <w:rFonts w:ascii="Bookman Old Style" w:hAnsi="Bookman Old Style"/>
          <w:sz w:val="21"/>
          <w:szCs w:val="21"/>
        </w:rPr>
        <w:t xml:space="preserve"> </w:t>
      </w:r>
    </w:p>
    <w:p w14:paraId="1478E36D" w14:textId="77777777" w:rsidR="00DB093E" w:rsidRPr="00B44049" w:rsidRDefault="00DB093E" w:rsidP="00197093">
      <w:pPr>
        <w:numPr>
          <w:ilvl w:val="0"/>
          <w:numId w:val="9"/>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w wysokości </w:t>
      </w:r>
      <w:r w:rsidR="00F07821" w:rsidRPr="00B44049">
        <w:rPr>
          <w:rFonts w:ascii="Bookman Old Style" w:hAnsi="Bookman Old Style"/>
          <w:sz w:val="21"/>
          <w:szCs w:val="21"/>
        </w:rPr>
        <w:t>20</w:t>
      </w:r>
      <w:r w:rsidRPr="00B44049">
        <w:rPr>
          <w:rFonts w:ascii="Bookman Old Style" w:hAnsi="Bookman Old Style"/>
          <w:sz w:val="21"/>
          <w:szCs w:val="21"/>
        </w:rPr>
        <w:t>% wartości całkowitego wynagrodzenia brutto za odstąpienie od umowy  z przyczyn leżących po stronie Wykonawcy</w:t>
      </w:r>
      <w:r w:rsidR="00F07821" w:rsidRPr="00B44049">
        <w:rPr>
          <w:rFonts w:ascii="Bookman Old Style" w:hAnsi="Bookman Old Style"/>
          <w:sz w:val="21"/>
          <w:szCs w:val="21"/>
        </w:rPr>
        <w:t>.</w:t>
      </w:r>
      <w:r w:rsidRPr="00B44049">
        <w:rPr>
          <w:rFonts w:ascii="Bookman Old Style" w:hAnsi="Bookman Old Style"/>
          <w:sz w:val="21"/>
          <w:szCs w:val="21"/>
        </w:rPr>
        <w:t xml:space="preserve"> </w:t>
      </w:r>
    </w:p>
    <w:p w14:paraId="7CB98C22" w14:textId="77777777"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W przypadku udowodnionych uchybień, leżących po stronie Wykonawcy, polegających na złamaniu obowiązków wynikających z niniejszej umowy, skutkujących poniesieniem przez Zamawiającego strat lub szkód, Zamawiający zastrzega sobie prawo naliczenia kary umownej w wysokości rzeczywiście poniesionej straty lub wynikłej szkody,  maksymalnie w wysokości do 10% wartości brutto przedmiotu niniejszej umowy. </w:t>
      </w:r>
    </w:p>
    <w:p w14:paraId="7541F5C0" w14:textId="77777777"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Postanowienia ust. 2 i ust. 3 nie wyłączają prawa Zamawiającego do dochodzenia od Wykonawcy odszkodowania uzupełniającego na zasadach ogólnych, jeżeli wartość powstałej szkody przekroczy wysokość kar umownych</w:t>
      </w:r>
      <w:r w:rsidR="00F07821" w:rsidRPr="00B44049">
        <w:rPr>
          <w:rFonts w:ascii="Bookman Old Style" w:hAnsi="Bookman Old Style"/>
          <w:sz w:val="21"/>
          <w:szCs w:val="21"/>
        </w:rPr>
        <w:t>.</w:t>
      </w:r>
      <w:r w:rsidRPr="00B44049">
        <w:rPr>
          <w:rFonts w:ascii="Bookman Old Style" w:hAnsi="Bookman Old Style"/>
          <w:sz w:val="21"/>
          <w:szCs w:val="21"/>
        </w:rPr>
        <w:t xml:space="preserve"> Kary umowne będą potrącane przez Zamawiającego z kwot objętych fakturami wystawianymi przez Wykonawcę.</w:t>
      </w:r>
    </w:p>
    <w:p w14:paraId="7E7DBB43" w14:textId="77777777"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Zgodnie z art. 145 ustawy Prawo zamówień publicznych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885E490" w14:textId="56A90E38" w:rsidR="00DB093E" w:rsidRPr="00B44049" w:rsidRDefault="00DB093E" w:rsidP="00197093">
      <w:pPr>
        <w:numPr>
          <w:ilvl w:val="0"/>
          <w:numId w:val="18"/>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Niezależnie od sytuacji unormowanej w art. 145 </w:t>
      </w:r>
      <w:r w:rsidR="00197093" w:rsidRPr="00B44049">
        <w:rPr>
          <w:rFonts w:ascii="Bookman Old Style" w:hAnsi="Bookman Old Style"/>
          <w:sz w:val="21"/>
          <w:szCs w:val="21"/>
        </w:rPr>
        <w:t>ustawy Prawo zamówień publicznych</w:t>
      </w:r>
      <w:r w:rsidRPr="00B44049">
        <w:rPr>
          <w:rFonts w:ascii="Bookman Old Style" w:hAnsi="Bookman Old Style"/>
          <w:sz w:val="21"/>
          <w:szCs w:val="21"/>
        </w:rPr>
        <w:t xml:space="preserve">, Zamawiającemu przysługuje prawo do odstąpienia od umowy jeżeli Wykonawca wykonuje swe umowne obowiązki bez należytej staranności, w sposób zakwestionowany przez Zamawiającego i gdy mimo dodatkowego wezwania Zamawiającego nie nastąpiła poprawa w wykonywaniu tych obowiązków </w:t>
      </w:r>
      <w:r w:rsidR="00B53623">
        <w:rPr>
          <w:rFonts w:ascii="Bookman Old Style" w:hAnsi="Bookman Old Style"/>
          <w:sz w:val="21"/>
          <w:szCs w:val="21"/>
        </w:rPr>
        <w:br/>
      </w:r>
      <w:r w:rsidRPr="00B44049">
        <w:rPr>
          <w:rFonts w:ascii="Bookman Old Style" w:hAnsi="Bookman Old Style"/>
          <w:sz w:val="21"/>
          <w:szCs w:val="21"/>
        </w:rPr>
        <w:t>w wyznaczonym terminie.</w:t>
      </w:r>
    </w:p>
    <w:p w14:paraId="039E3F75" w14:textId="77777777" w:rsidR="00DB093E" w:rsidRPr="00B44049" w:rsidRDefault="00DB093E" w:rsidP="00197093">
      <w:pPr>
        <w:pStyle w:val="Tekstpodstawowy"/>
        <w:numPr>
          <w:ilvl w:val="0"/>
          <w:numId w:val="18"/>
        </w:numPr>
        <w:spacing w:after="0" w:line="360" w:lineRule="auto"/>
        <w:jc w:val="both"/>
        <w:rPr>
          <w:rFonts w:ascii="Bookman Old Style" w:hAnsi="Bookman Old Style"/>
          <w:sz w:val="21"/>
          <w:szCs w:val="21"/>
        </w:rPr>
      </w:pPr>
      <w:r w:rsidRPr="00B44049">
        <w:rPr>
          <w:rFonts w:ascii="Bookman Old Style" w:hAnsi="Bookman Old Style"/>
          <w:sz w:val="21"/>
          <w:szCs w:val="21"/>
        </w:rPr>
        <w:t>Odstąpienie od umowy powinno nastąpić w formie pisemnej pod rygorem nieważności takiego oświadczenia i powinno zawierać uzasadnienie.</w:t>
      </w:r>
    </w:p>
    <w:p w14:paraId="68F5287E" w14:textId="77777777" w:rsidR="0067405F" w:rsidRPr="00B44049" w:rsidRDefault="0067405F" w:rsidP="00197093">
      <w:pPr>
        <w:autoSpaceDE w:val="0"/>
        <w:spacing w:after="0" w:line="360" w:lineRule="auto"/>
        <w:jc w:val="center"/>
        <w:rPr>
          <w:rFonts w:ascii="Bookman Old Style" w:hAnsi="Bookman Old Style"/>
          <w:b/>
          <w:bCs/>
          <w:sz w:val="21"/>
          <w:szCs w:val="21"/>
        </w:rPr>
      </w:pPr>
    </w:p>
    <w:p w14:paraId="201F646F" w14:textId="77777777" w:rsidR="00197093" w:rsidRPr="00B44049" w:rsidRDefault="00197093" w:rsidP="00197093">
      <w:pPr>
        <w:autoSpaceDE w:val="0"/>
        <w:spacing w:after="0" w:line="360" w:lineRule="auto"/>
        <w:jc w:val="center"/>
        <w:rPr>
          <w:rFonts w:ascii="Bookman Old Style" w:hAnsi="Bookman Old Style"/>
          <w:b/>
          <w:bCs/>
          <w:sz w:val="21"/>
          <w:szCs w:val="21"/>
        </w:rPr>
      </w:pPr>
    </w:p>
    <w:p w14:paraId="6F5CB70F" w14:textId="77777777" w:rsidR="00DB093E" w:rsidRPr="00B44049" w:rsidRDefault="00DB093E"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w:t>
      </w:r>
      <w:r w:rsidR="00197093" w:rsidRPr="00B44049">
        <w:rPr>
          <w:rFonts w:ascii="Bookman Old Style" w:hAnsi="Bookman Old Style"/>
          <w:b/>
          <w:bCs/>
          <w:sz w:val="21"/>
          <w:szCs w:val="21"/>
        </w:rPr>
        <w:t xml:space="preserve"> </w:t>
      </w:r>
      <w:r w:rsidRPr="00B44049">
        <w:rPr>
          <w:rFonts w:ascii="Bookman Old Style" w:hAnsi="Bookman Old Style"/>
          <w:b/>
          <w:bCs/>
          <w:sz w:val="21"/>
          <w:szCs w:val="21"/>
        </w:rPr>
        <w:t>9</w:t>
      </w:r>
    </w:p>
    <w:p w14:paraId="52E7B841" w14:textId="77777777" w:rsidR="0067405F" w:rsidRPr="00B44049" w:rsidRDefault="0067405F"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Dopuszczalne zmiany umowy</w:t>
      </w:r>
    </w:p>
    <w:p w14:paraId="1E946E8E" w14:textId="105F81E3" w:rsidR="00DB093E" w:rsidRPr="00B44049" w:rsidRDefault="00F07821" w:rsidP="00197093">
      <w:pPr>
        <w:pStyle w:val="Tekstpodstawowy"/>
        <w:spacing w:after="0" w:line="360" w:lineRule="auto"/>
        <w:jc w:val="both"/>
        <w:rPr>
          <w:rFonts w:ascii="Bookman Old Style" w:hAnsi="Bookman Old Style"/>
          <w:sz w:val="21"/>
          <w:szCs w:val="21"/>
        </w:rPr>
      </w:pPr>
      <w:r w:rsidRPr="00B44049">
        <w:rPr>
          <w:rFonts w:ascii="Bookman Old Style" w:hAnsi="Bookman Old Style"/>
          <w:sz w:val="21"/>
          <w:szCs w:val="21"/>
        </w:rPr>
        <w:t xml:space="preserve">Poza przypadkami wskazanymi wprost przepisach prawa lub w innych </w:t>
      </w:r>
      <w:r w:rsidR="00197093" w:rsidRPr="00B44049">
        <w:rPr>
          <w:rFonts w:ascii="Bookman Old Style" w:hAnsi="Bookman Old Style"/>
          <w:sz w:val="21"/>
          <w:szCs w:val="21"/>
        </w:rPr>
        <w:t>miejscach</w:t>
      </w:r>
      <w:r w:rsidRPr="00B44049">
        <w:rPr>
          <w:rFonts w:ascii="Bookman Old Style" w:hAnsi="Bookman Old Style"/>
          <w:sz w:val="21"/>
          <w:szCs w:val="21"/>
        </w:rPr>
        <w:t xml:space="preserve"> niniejszej umowy </w:t>
      </w:r>
      <w:r w:rsidR="00DB093E" w:rsidRPr="00B44049">
        <w:rPr>
          <w:rFonts w:ascii="Bookman Old Style" w:hAnsi="Bookman Old Style"/>
          <w:sz w:val="21"/>
          <w:szCs w:val="21"/>
        </w:rPr>
        <w:t>Zamawiający dopuszcza dokonanie z</w:t>
      </w:r>
      <w:r w:rsidR="00B53623">
        <w:rPr>
          <w:rFonts w:ascii="Bookman Old Style" w:hAnsi="Bookman Old Style"/>
          <w:sz w:val="21"/>
          <w:szCs w:val="21"/>
        </w:rPr>
        <w:t>mian postanowień zawartej umowy, w przypadku gdy</w:t>
      </w:r>
      <w:r w:rsidR="00DB093E" w:rsidRPr="00B44049">
        <w:rPr>
          <w:rFonts w:ascii="Bookman Old Style" w:hAnsi="Bookman Old Style"/>
          <w:sz w:val="21"/>
          <w:szCs w:val="21"/>
        </w:rPr>
        <w:t xml:space="preserve">:    </w:t>
      </w:r>
    </w:p>
    <w:p w14:paraId="3F62085D" w14:textId="77777777" w:rsidR="00F853E7" w:rsidRPr="00B44049" w:rsidRDefault="00F853E7" w:rsidP="00197093">
      <w:pPr>
        <w:pStyle w:val="Akapitzlist"/>
        <w:numPr>
          <w:ilvl w:val="0"/>
          <w:numId w:val="14"/>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nastąpi zmiana powszechnie obowiązujących przepisów, a obowiązek zmiany umowy będzie wynikał wprost z przepisów w</w:t>
      </w:r>
      <w:r w:rsidR="000A74ED" w:rsidRPr="00B44049">
        <w:rPr>
          <w:rFonts w:ascii="Bookman Old Style" w:hAnsi="Bookman Old Style"/>
          <w:sz w:val="21"/>
          <w:szCs w:val="21"/>
        </w:rPr>
        <w:t xml:space="preserve">prowadzających powyższe zmiany - </w:t>
      </w:r>
      <w:r w:rsidRPr="00B44049">
        <w:rPr>
          <w:rFonts w:ascii="Bookman Old Style" w:hAnsi="Bookman Old Style"/>
          <w:sz w:val="21"/>
          <w:szCs w:val="21"/>
        </w:rPr>
        <w:t>w takim przypadku umowa może ulec zmianie w zakresie i na zasadach przewidzianych w tych przepisach;</w:t>
      </w:r>
    </w:p>
    <w:p w14:paraId="2EE7BC44" w14:textId="77777777" w:rsidR="000A74ED" w:rsidRPr="00B44049" w:rsidRDefault="00F853E7" w:rsidP="00197093">
      <w:pPr>
        <w:pStyle w:val="Akapitzlist"/>
        <w:numPr>
          <w:ilvl w:val="0"/>
          <w:numId w:val="14"/>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nastąpi zmiana powszechnie obowiązujących przepisów prawa w zakresie wysokości stawki po</w:t>
      </w:r>
      <w:r w:rsidR="000A74ED" w:rsidRPr="00B44049">
        <w:rPr>
          <w:rFonts w:ascii="Bookman Old Style" w:hAnsi="Bookman Old Style"/>
          <w:sz w:val="21"/>
          <w:szCs w:val="21"/>
        </w:rPr>
        <w:t xml:space="preserve">datku od towarów i usług (VAT) - </w:t>
      </w:r>
      <w:r w:rsidRPr="00B44049">
        <w:rPr>
          <w:rFonts w:ascii="Bookman Old Style" w:hAnsi="Bookman Old Style"/>
          <w:sz w:val="21"/>
          <w:szCs w:val="21"/>
        </w:rPr>
        <w:t>w takim przypadku zmianie ulegnie wysokość wynagrodzenia brutto Wykonawcy, które zostanie obliczone jako suma wynagrodzenia netto Wykonawcy oraz wartości podatku VAT według stawki obowiązującej w chwili wystawienia faktury;</w:t>
      </w:r>
    </w:p>
    <w:p w14:paraId="0B2E4670" w14:textId="77777777" w:rsidR="00367560" w:rsidRPr="00B44049" w:rsidRDefault="00367560" w:rsidP="00197093">
      <w:pPr>
        <w:pStyle w:val="Akapitzlist"/>
        <w:numPr>
          <w:ilvl w:val="0"/>
          <w:numId w:val="14"/>
        </w:numPr>
        <w:spacing w:after="0" w:line="360" w:lineRule="auto"/>
        <w:jc w:val="both"/>
        <w:rPr>
          <w:rFonts w:ascii="Bookman Old Style" w:hAnsi="Bookman Old Style"/>
          <w:sz w:val="21"/>
          <w:szCs w:val="21"/>
        </w:rPr>
      </w:pPr>
      <w:r w:rsidRPr="00B44049">
        <w:rPr>
          <w:rFonts w:ascii="Bookman Old Style" w:hAnsi="Bookman Old Style"/>
          <w:sz w:val="21"/>
          <w:szCs w:val="21"/>
        </w:rPr>
        <w:t>nastąpi zmiana wysokości minimalnego wynagrodzenia za pracę ustalonego na podstawie ustawy z dnia 10 października 2002 r. o minimalnym wynagrodzeniu za pracę, jak również zmiana zasad podlegania ubezpieczeniom społecznym lub ubezpieczeniu zdrowotnemu lub wysokości stawki składki na ubezpieczenia społeczne lub zdrowotne, będą miały wpływ na koszty wykonania zamówienia przez Wykonawcę, w takim przypadku Wykonawca zobowiązany jest do przedłożenia Zamawiającemu stosownej dokumentacji wykazującej zmiany kosztów wykonania zamówienia celem weryfikacji jej zasadności i ewentualnego wynegocjowania przez Strony zakresu i terminu wprowadzenia zmian;</w:t>
      </w:r>
    </w:p>
    <w:p w14:paraId="0950DFFA" w14:textId="27E52276" w:rsidR="000A74ED" w:rsidRPr="00B44049" w:rsidRDefault="00F853E7" w:rsidP="00197093">
      <w:pPr>
        <w:pStyle w:val="Akapitzlist"/>
        <w:numPr>
          <w:ilvl w:val="0"/>
          <w:numId w:val="14"/>
        </w:numPr>
        <w:suppressAutoHyphens/>
        <w:spacing w:after="0" w:line="360" w:lineRule="auto"/>
        <w:jc w:val="both"/>
        <w:rPr>
          <w:rFonts w:ascii="Bookman Old Style" w:hAnsi="Bookman Old Style"/>
          <w:sz w:val="21"/>
          <w:szCs w:val="21"/>
        </w:rPr>
      </w:pPr>
      <w:r w:rsidRPr="00B44049">
        <w:rPr>
          <w:rFonts w:ascii="Bookman Old Style" w:hAnsi="Bookman Old Style"/>
          <w:sz w:val="21"/>
          <w:szCs w:val="21"/>
        </w:rPr>
        <w:t xml:space="preserve">konieczność wprowadzenia zmian będzie następstwem zmian wprowadzonych </w:t>
      </w:r>
      <w:r w:rsidR="00B53623">
        <w:rPr>
          <w:rFonts w:ascii="Bookman Old Style" w:hAnsi="Bookman Old Style"/>
          <w:sz w:val="21"/>
          <w:szCs w:val="21"/>
        </w:rPr>
        <w:br/>
      </w:r>
      <w:r w:rsidRPr="00B44049">
        <w:rPr>
          <w:rFonts w:ascii="Bookman Old Style" w:hAnsi="Bookman Old Style"/>
          <w:sz w:val="21"/>
          <w:szCs w:val="21"/>
        </w:rPr>
        <w:t>w umowach pomiędzy Zamawiającym a inną niż Wykonawca stroną,</w:t>
      </w:r>
      <w:r w:rsidR="000A74ED" w:rsidRPr="00B44049">
        <w:rPr>
          <w:rFonts w:ascii="Bookman Old Style" w:hAnsi="Bookman Old Style"/>
          <w:sz w:val="21"/>
          <w:szCs w:val="21"/>
        </w:rPr>
        <w:t xml:space="preserve"> </w:t>
      </w:r>
      <w:r w:rsidR="00B53623">
        <w:rPr>
          <w:rFonts w:ascii="Bookman Old Style" w:hAnsi="Bookman Old Style"/>
          <w:sz w:val="21"/>
          <w:szCs w:val="21"/>
        </w:rPr>
        <w:br/>
      </w:r>
      <w:r w:rsidR="000A74ED" w:rsidRPr="00B44049">
        <w:rPr>
          <w:rFonts w:ascii="Bookman Old Style" w:hAnsi="Bookman Old Style"/>
          <w:sz w:val="21"/>
          <w:szCs w:val="21"/>
        </w:rPr>
        <w:t xml:space="preserve">w szczególności choć nie wyłącznie w przypadku zmiany umowy </w:t>
      </w:r>
      <w:r w:rsidR="00B53623">
        <w:rPr>
          <w:rFonts w:ascii="Bookman Old Style" w:hAnsi="Bookman Old Style"/>
          <w:sz w:val="21"/>
          <w:szCs w:val="21"/>
        </w:rPr>
        <w:br/>
      </w:r>
      <w:r w:rsidR="000A74ED" w:rsidRPr="00B44049">
        <w:rPr>
          <w:rFonts w:ascii="Bookman Old Style" w:hAnsi="Bookman Old Style"/>
          <w:sz w:val="21"/>
          <w:szCs w:val="21"/>
        </w:rPr>
        <w:t>o dofinansowanie Projektu -</w:t>
      </w:r>
      <w:r w:rsidRPr="00B44049">
        <w:rPr>
          <w:rFonts w:ascii="Bookman Old Style" w:hAnsi="Bookman Old Style"/>
          <w:sz w:val="21"/>
          <w:szCs w:val="21"/>
        </w:rPr>
        <w:t xml:space="preserve"> w takim przypadku Strony mogą zmienić zakres umowy w stopniu odpowiadającym zmianom wprowadzonym w umowie pomiędzy Zamawiającym a inna niż Wykonawca stroną;</w:t>
      </w:r>
    </w:p>
    <w:p w14:paraId="7EAD3084" w14:textId="005FBD2F" w:rsidR="00DB093E" w:rsidRPr="00B44049" w:rsidRDefault="00B53623" w:rsidP="00197093">
      <w:pPr>
        <w:pStyle w:val="Akapitzlist"/>
        <w:numPr>
          <w:ilvl w:val="0"/>
          <w:numId w:val="14"/>
        </w:numPr>
        <w:suppressAutoHyphens/>
        <w:spacing w:after="0" w:line="360" w:lineRule="auto"/>
        <w:jc w:val="both"/>
        <w:rPr>
          <w:rFonts w:ascii="Bookman Old Style" w:hAnsi="Bookman Old Style"/>
          <w:sz w:val="21"/>
          <w:szCs w:val="21"/>
        </w:rPr>
      </w:pPr>
      <w:r>
        <w:rPr>
          <w:rFonts w:ascii="Bookman Old Style" w:hAnsi="Bookman Old Style"/>
          <w:sz w:val="21"/>
          <w:szCs w:val="21"/>
        </w:rPr>
        <w:t>w</w:t>
      </w:r>
      <w:r w:rsidR="000A74ED" w:rsidRPr="00B44049">
        <w:rPr>
          <w:rFonts w:ascii="Bookman Old Style" w:hAnsi="Bookman Old Style"/>
          <w:sz w:val="21"/>
          <w:szCs w:val="21"/>
        </w:rPr>
        <w:t xml:space="preserve"> związku z wydłużeniem realizacji Projektu możliwa jest </w:t>
      </w:r>
      <w:r w:rsidR="00DB093E" w:rsidRPr="00B44049">
        <w:rPr>
          <w:rFonts w:ascii="Bookman Old Style" w:hAnsi="Bookman Old Style"/>
          <w:sz w:val="21"/>
          <w:szCs w:val="21"/>
        </w:rPr>
        <w:t>zmian</w:t>
      </w:r>
      <w:r w:rsidR="000A74ED" w:rsidRPr="00B44049">
        <w:rPr>
          <w:rFonts w:ascii="Bookman Old Style" w:hAnsi="Bookman Old Style"/>
          <w:sz w:val="21"/>
          <w:szCs w:val="21"/>
        </w:rPr>
        <w:t>a</w:t>
      </w:r>
      <w:r w:rsidR="00DB093E" w:rsidRPr="00B44049">
        <w:rPr>
          <w:rFonts w:ascii="Bookman Old Style" w:hAnsi="Bookman Old Style"/>
          <w:sz w:val="21"/>
          <w:szCs w:val="21"/>
        </w:rPr>
        <w:t xml:space="preserve"> terminu realizacji przedmiotu umowy</w:t>
      </w:r>
      <w:r w:rsidR="000A74ED" w:rsidRPr="00B44049">
        <w:rPr>
          <w:rFonts w:ascii="Bookman Old Style" w:hAnsi="Bookman Old Style"/>
          <w:sz w:val="21"/>
          <w:szCs w:val="21"/>
        </w:rPr>
        <w:t xml:space="preserve"> poprzez wydłużenie okresu obowiązywania umowy</w:t>
      </w:r>
      <w:r w:rsidR="00DB093E" w:rsidRPr="00B44049">
        <w:rPr>
          <w:rFonts w:ascii="Bookman Old Style" w:hAnsi="Bookman Old Style"/>
          <w:sz w:val="21"/>
          <w:szCs w:val="21"/>
        </w:rPr>
        <w:t xml:space="preserve"> </w:t>
      </w:r>
      <w:r>
        <w:rPr>
          <w:rFonts w:ascii="Bookman Old Style" w:hAnsi="Bookman Old Style"/>
          <w:sz w:val="21"/>
          <w:szCs w:val="21"/>
        </w:rPr>
        <w:br/>
      </w:r>
      <w:r w:rsidR="00DB093E" w:rsidRPr="00B44049">
        <w:rPr>
          <w:rFonts w:ascii="Bookman Old Style" w:hAnsi="Bookman Old Style"/>
          <w:sz w:val="21"/>
          <w:szCs w:val="21"/>
        </w:rPr>
        <w:lastRenderedPageBreak/>
        <w:t>o czas niezbędny do prawidłowego wykonania przedmiotu umowy</w:t>
      </w:r>
      <w:r w:rsidR="000A74ED" w:rsidRPr="00B44049">
        <w:rPr>
          <w:rFonts w:ascii="Bookman Old Style" w:hAnsi="Bookman Old Style"/>
          <w:sz w:val="21"/>
          <w:szCs w:val="21"/>
        </w:rPr>
        <w:t>, z zastrzeżeniem, że zmiana okresu obowiązywania umowy nie spowoduje zwiększenia wynagrodzenia Wykonawcy ponad limity określone w art. 144 ust. 1 pkt 6 ustawy Prawo zamówień publicznych;</w:t>
      </w:r>
    </w:p>
    <w:p w14:paraId="552B28B8" w14:textId="77777777" w:rsidR="009D7EF7" w:rsidRPr="00074D05" w:rsidRDefault="009D7EF7" w:rsidP="00197093">
      <w:pPr>
        <w:pStyle w:val="Akapitzlist"/>
        <w:numPr>
          <w:ilvl w:val="0"/>
          <w:numId w:val="14"/>
        </w:numPr>
        <w:autoSpaceDE w:val="0"/>
        <w:autoSpaceDN w:val="0"/>
        <w:adjustRightInd w:val="0"/>
        <w:spacing w:after="0" w:line="360" w:lineRule="auto"/>
        <w:jc w:val="both"/>
        <w:rPr>
          <w:rFonts w:ascii="Bookman Old Style" w:eastAsia="Times New Roman" w:hAnsi="Bookman Old Style" w:cs="Arial"/>
          <w:color w:val="000000"/>
          <w:sz w:val="21"/>
          <w:szCs w:val="21"/>
          <w:lang w:eastAsia="pl-PL"/>
        </w:rPr>
      </w:pPr>
      <w:r w:rsidRPr="00074D05">
        <w:rPr>
          <w:rFonts w:ascii="Bookman Old Style" w:eastAsia="Times New Roman" w:hAnsi="Bookman Old Style" w:cs="Arial"/>
          <w:color w:val="000000"/>
          <w:sz w:val="21"/>
          <w:szCs w:val="21"/>
          <w:lang w:eastAsia="pl-PL"/>
        </w:rPr>
        <w:t xml:space="preserve">konieczność wprowadzenia zmian będzie następstwem zmian wytycznych dotyczących Programu </w:t>
      </w:r>
      <w:r w:rsidR="000A74ED" w:rsidRPr="00074D05">
        <w:rPr>
          <w:rFonts w:ascii="Bookman Old Style" w:eastAsia="Times New Roman" w:hAnsi="Bookman Old Style" w:cs="Arial"/>
          <w:color w:val="000000"/>
          <w:sz w:val="21"/>
          <w:szCs w:val="21"/>
          <w:lang w:eastAsia="pl-PL"/>
        </w:rPr>
        <w:t xml:space="preserve">Operacyjnego Infrastruktura i Środowisko na lata 2014-2020 </w:t>
      </w:r>
      <w:r w:rsidRPr="00074D05">
        <w:rPr>
          <w:rFonts w:ascii="Bookman Old Style" w:eastAsia="Times New Roman" w:hAnsi="Bookman Old Style" w:cs="Arial"/>
          <w:color w:val="000000"/>
          <w:sz w:val="21"/>
          <w:szCs w:val="21"/>
          <w:lang w:eastAsia="pl-PL"/>
        </w:rPr>
        <w:t>lub wytycznych i zaleceń Instytucji Zarządzającej lub Instytucji Pośredniczącej.</w:t>
      </w:r>
    </w:p>
    <w:p w14:paraId="73C602EB" w14:textId="77777777" w:rsidR="0067405F" w:rsidRPr="00B44049" w:rsidRDefault="0067405F" w:rsidP="00197093">
      <w:pPr>
        <w:autoSpaceDE w:val="0"/>
        <w:spacing w:after="0" w:line="360" w:lineRule="auto"/>
        <w:jc w:val="center"/>
        <w:rPr>
          <w:rFonts w:ascii="Bookman Old Style" w:hAnsi="Bookman Old Style"/>
          <w:b/>
          <w:bCs/>
          <w:sz w:val="21"/>
          <w:szCs w:val="21"/>
        </w:rPr>
      </w:pPr>
    </w:p>
    <w:p w14:paraId="0E6AD6AD" w14:textId="77777777" w:rsidR="00DB093E" w:rsidRPr="00B44049" w:rsidRDefault="00DB093E" w:rsidP="00197093">
      <w:pPr>
        <w:autoSpaceDE w:val="0"/>
        <w:spacing w:after="0" w:line="360" w:lineRule="auto"/>
        <w:jc w:val="center"/>
        <w:rPr>
          <w:rFonts w:ascii="Bookman Old Style" w:hAnsi="Bookman Old Style"/>
          <w:b/>
          <w:bCs/>
          <w:sz w:val="21"/>
          <w:szCs w:val="21"/>
        </w:rPr>
      </w:pPr>
      <w:r w:rsidRPr="00B44049">
        <w:rPr>
          <w:rFonts w:ascii="Bookman Old Style" w:hAnsi="Bookman Old Style"/>
          <w:b/>
          <w:bCs/>
          <w:sz w:val="21"/>
          <w:szCs w:val="21"/>
        </w:rPr>
        <w:t>§10.</w:t>
      </w:r>
    </w:p>
    <w:p w14:paraId="33BA7481" w14:textId="77777777" w:rsidR="0067405F" w:rsidRPr="00B44049" w:rsidRDefault="0067405F" w:rsidP="00197093">
      <w:pPr>
        <w:autoSpaceDE w:val="0"/>
        <w:autoSpaceDN w:val="0"/>
        <w:adjustRightInd w:val="0"/>
        <w:spacing w:after="0" w:line="360" w:lineRule="auto"/>
        <w:jc w:val="center"/>
        <w:rPr>
          <w:rFonts w:ascii="Bookman Old Style" w:hAnsi="Bookman Old Style" w:cs="Arial"/>
          <w:b/>
          <w:bCs/>
          <w:iCs/>
          <w:color w:val="000000"/>
          <w:sz w:val="21"/>
          <w:szCs w:val="21"/>
        </w:rPr>
      </w:pPr>
      <w:r w:rsidRPr="00B44049">
        <w:rPr>
          <w:rFonts w:ascii="Bookman Old Style" w:hAnsi="Bookman Old Style" w:cs="Arial"/>
          <w:b/>
          <w:bCs/>
          <w:iCs/>
          <w:color w:val="000000"/>
          <w:sz w:val="21"/>
          <w:szCs w:val="21"/>
        </w:rPr>
        <w:t>Postanowienia końcowe</w:t>
      </w:r>
    </w:p>
    <w:p w14:paraId="1314418C" w14:textId="77777777" w:rsidR="00DB093E" w:rsidRPr="00B44049" w:rsidRDefault="00DB093E" w:rsidP="00197093">
      <w:pPr>
        <w:numPr>
          <w:ilvl w:val="0"/>
          <w:numId w:val="15"/>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Spory wynikłe na tle realizacji niniejszej umowy będą rozstrzygane przez sąd powszechny właściwy dla siedziby Zamawiającego.</w:t>
      </w:r>
    </w:p>
    <w:p w14:paraId="0B2352AE" w14:textId="7D6408EF" w:rsidR="00DB093E" w:rsidRPr="00B44049" w:rsidRDefault="00DB093E" w:rsidP="00197093">
      <w:pPr>
        <w:numPr>
          <w:ilvl w:val="0"/>
          <w:numId w:val="15"/>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W sprawach nieuregulowanych niniejszą umową mają zastosowanie odpowie</w:t>
      </w:r>
      <w:r w:rsidR="00B53623">
        <w:rPr>
          <w:rFonts w:ascii="Bookman Old Style" w:hAnsi="Bookman Old Style"/>
          <w:sz w:val="21"/>
          <w:szCs w:val="21"/>
        </w:rPr>
        <w:t>dnie przepisy Kodeksu Cywilnego oraz</w:t>
      </w:r>
      <w:r w:rsidRPr="00B44049">
        <w:rPr>
          <w:rFonts w:ascii="Bookman Old Style" w:hAnsi="Bookman Old Style"/>
          <w:sz w:val="21"/>
          <w:szCs w:val="21"/>
        </w:rPr>
        <w:t xml:space="preserve"> ustawy z dnia 29 stycznia 2004 r. – Prawo zamówień publicznych.</w:t>
      </w:r>
    </w:p>
    <w:p w14:paraId="6527A73D" w14:textId="77777777" w:rsidR="00DB093E" w:rsidRPr="00B44049" w:rsidRDefault="00DB093E" w:rsidP="00197093">
      <w:pPr>
        <w:numPr>
          <w:ilvl w:val="0"/>
          <w:numId w:val="15"/>
        </w:numPr>
        <w:suppressAutoHyphens/>
        <w:autoSpaceDE w:val="0"/>
        <w:spacing w:after="0" w:line="360" w:lineRule="auto"/>
        <w:jc w:val="both"/>
        <w:rPr>
          <w:rFonts w:ascii="Bookman Old Style" w:hAnsi="Bookman Old Style"/>
          <w:sz w:val="21"/>
          <w:szCs w:val="21"/>
        </w:rPr>
      </w:pPr>
      <w:r w:rsidRPr="00B44049">
        <w:rPr>
          <w:rFonts w:ascii="Bookman Old Style" w:hAnsi="Bookman Old Style"/>
          <w:sz w:val="21"/>
          <w:szCs w:val="21"/>
        </w:rPr>
        <w:t xml:space="preserve">Umowę niniejszą sporządzono w dwóch jednobrzmiących egzemplarzach, po jednym dla każdej ze </w:t>
      </w:r>
      <w:r w:rsidR="00F853E7" w:rsidRPr="00B44049">
        <w:rPr>
          <w:rFonts w:ascii="Bookman Old Style" w:hAnsi="Bookman Old Style"/>
          <w:sz w:val="21"/>
          <w:szCs w:val="21"/>
        </w:rPr>
        <w:t>S</w:t>
      </w:r>
      <w:r w:rsidRPr="00B44049">
        <w:rPr>
          <w:rFonts w:ascii="Bookman Old Style" w:hAnsi="Bookman Old Style"/>
          <w:sz w:val="21"/>
          <w:szCs w:val="21"/>
        </w:rPr>
        <w:t>tron.</w:t>
      </w:r>
    </w:p>
    <w:p w14:paraId="3D47BAAF" w14:textId="77777777" w:rsidR="00DB093E" w:rsidRPr="00B44049" w:rsidRDefault="00DB093E" w:rsidP="00197093">
      <w:pPr>
        <w:autoSpaceDE w:val="0"/>
        <w:spacing w:after="0" w:line="360" w:lineRule="auto"/>
        <w:jc w:val="both"/>
        <w:rPr>
          <w:rFonts w:ascii="Bookman Old Style" w:hAnsi="Bookman Old Style"/>
          <w:sz w:val="21"/>
          <w:szCs w:val="21"/>
        </w:rPr>
      </w:pPr>
    </w:p>
    <w:p w14:paraId="03D19828" w14:textId="77777777" w:rsidR="00DB093E" w:rsidRPr="00B44049" w:rsidRDefault="00DB093E" w:rsidP="00197093">
      <w:pPr>
        <w:autoSpaceDE w:val="0"/>
        <w:spacing w:after="0" w:line="360" w:lineRule="auto"/>
        <w:jc w:val="both"/>
        <w:rPr>
          <w:rFonts w:ascii="Bookman Old Style" w:hAnsi="Bookman Old Style"/>
          <w:sz w:val="21"/>
          <w:szCs w:val="21"/>
        </w:rPr>
      </w:pPr>
    </w:p>
    <w:p w14:paraId="1AC6DC13" w14:textId="77777777" w:rsidR="00DB093E" w:rsidRPr="00B44049" w:rsidRDefault="00DB093E" w:rsidP="00197093">
      <w:pPr>
        <w:autoSpaceDE w:val="0"/>
        <w:spacing w:after="0" w:line="360" w:lineRule="auto"/>
        <w:jc w:val="both"/>
        <w:rPr>
          <w:rFonts w:ascii="Bookman Old Style" w:hAnsi="Bookman Old Style"/>
          <w:sz w:val="21"/>
          <w:szCs w:val="21"/>
        </w:rPr>
      </w:pPr>
    </w:p>
    <w:p w14:paraId="59F57874" w14:textId="77777777" w:rsidR="00DB093E" w:rsidRPr="00B44049" w:rsidRDefault="00DB093E" w:rsidP="00197093">
      <w:pPr>
        <w:autoSpaceDE w:val="0"/>
        <w:spacing w:after="0" w:line="360" w:lineRule="auto"/>
        <w:jc w:val="both"/>
        <w:rPr>
          <w:rFonts w:ascii="Bookman Old Style" w:hAnsi="Bookman Old Style"/>
          <w:sz w:val="21"/>
          <w:szCs w:val="21"/>
        </w:rPr>
      </w:pPr>
    </w:p>
    <w:p w14:paraId="391AD2C8" w14:textId="77777777" w:rsidR="00DB093E" w:rsidRPr="00B44049" w:rsidRDefault="00DB093E" w:rsidP="00197093">
      <w:pPr>
        <w:autoSpaceDE w:val="0"/>
        <w:spacing w:after="0" w:line="360" w:lineRule="auto"/>
        <w:ind w:firstLine="340"/>
        <w:jc w:val="both"/>
        <w:rPr>
          <w:rFonts w:ascii="Bookman Old Style" w:hAnsi="Bookman Old Style"/>
          <w:b/>
          <w:bCs/>
          <w:sz w:val="21"/>
          <w:szCs w:val="21"/>
        </w:rPr>
      </w:pPr>
      <w:r w:rsidRPr="00B44049">
        <w:rPr>
          <w:rFonts w:ascii="Bookman Old Style" w:hAnsi="Bookman Old Style"/>
          <w:b/>
          <w:bCs/>
          <w:sz w:val="21"/>
          <w:szCs w:val="21"/>
        </w:rPr>
        <w:t xml:space="preserve">                                                                                                              ZAMAWIAJ</w:t>
      </w:r>
      <w:r w:rsidRPr="00B44049">
        <w:rPr>
          <w:rFonts w:ascii="Bookman Old Style" w:eastAsia="TimesNewRoman" w:hAnsi="Bookman Old Style"/>
          <w:b/>
          <w:bCs/>
          <w:sz w:val="21"/>
          <w:szCs w:val="21"/>
        </w:rPr>
        <w:t>Ą</w:t>
      </w:r>
      <w:r w:rsidRPr="00B44049">
        <w:rPr>
          <w:rFonts w:ascii="Bookman Old Style" w:hAnsi="Bookman Old Style"/>
          <w:b/>
          <w:bCs/>
          <w:sz w:val="21"/>
          <w:szCs w:val="21"/>
        </w:rPr>
        <w:t xml:space="preserve">CY                                                    </w:t>
      </w:r>
      <w:r w:rsidR="00421748" w:rsidRPr="00B44049">
        <w:rPr>
          <w:rFonts w:ascii="Bookman Old Style" w:hAnsi="Bookman Old Style"/>
          <w:b/>
          <w:bCs/>
          <w:sz w:val="21"/>
          <w:szCs w:val="21"/>
        </w:rPr>
        <w:t xml:space="preserve">                              </w:t>
      </w:r>
      <w:r w:rsidRPr="00B44049">
        <w:rPr>
          <w:rFonts w:ascii="Bookman Old Style" w:hAnsi="Bookman Old Style"/>
          <w:b/>
          <w:bCs/>
          <w:sz w:val="21"/>
          <w:szCs w:val="21"/>
        </w:rPr>
        <w:t>WYKONAWCA</w:t>
      </w:r>
    </w:p>
    <w:p w14:paraId="551517EC" w14:textId="77777777" w:rsidR="00DB093E" w:rsidRPr="00B44049" w:rsidRDefault="00DB093E" w:rsidP="00197093">
      <w:pPr>
        <w:spacing w:after="0" w:line="360" w:lineRule="auto"/>
        <w:rPr>
          <w:rFonts w:ascii="Bookman Old Style" w:hAnsi="Bookman Old Style"/>
          <w:sz w:val="21"/>
          <w:szCs w:val="21"/>
        </w:rPr>
      </w:pPr>
    </w:p>
    <w:p w14:paraId="2543ADB3" w14:textId="77777777" w:rsidR="00DB093E" w:rsidRPr="00B44049" w:rsidRDefault="00DB093E" w:rsidP="00197093">
      <w:pPr>
        <w:spacing w:after="0" w:line="360" w:lineRule="auto"/>
        <w:jc w:val="center"/>
        <w:rPr>
          <w:rFonts w:ascii="Bookman Old Style" w:hAnsi="Bookman Old Style"/>
          <w:sz w:val="21"/>
          <w:szCs w:val="21"/>
        </w:rPr>
      </w:pPr>
    </w:p>
    <w:p w14:paraId="306B7442" w14:textId="77777777" w:rsidR="00444754" w:rsidRPr="00B44049" w:rsidRDefault="00444754" w:rsidP="00197093">
      <w:pPr>
        <w:autoSpaceDE w:val="0"/>
        <w:autoSpaceDN w:val="0"/>
        <w:adjustRightInd w:val="0"/>
        <w:spacing w:after="0" w:line="360" w:lineRule="auto"/>
        <w:rPr>
          <w:rFonts w:ascii="Bookman Old Style" w:hAnsi="Bookman Old Style"/>
          <w:sz w:val="21"/>
          <w:szCs w:val="21"/>
        </w:rPr>
      </w:pPr>
    </w:p>
    <w:sectPr w:rsidR="00444754" w:rsidRPr="00B44049" w:rsidSect="00AF758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96E85" w14:textId="77777777" w:rsidR="001849FC" w:rsidRDefault="001849FC" w:rsidP="006C2DAC">
      <w:pPr>
        <w:spacing w:after="0" w:line="240" w:lineRule="auto"/>
      </w:pPr>
      <w:r>
        <w:separator/>
      </w:r>
    </w:p>
  </w:endnote>
  <w:endnote w:type="continuationSeparator" w:id="0">
    <w:p w14:paraId="159D56B9" w14:textId="77777777" w:rsidR="001849FC" w:rsidRDefault="001849FC" w:rsidP="006C2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charset w:val="80"/>
    <w:family w:val="auto"/>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265447"/>
      <w:docPartObj>
        <w:docPartGallery w:val="Page Numbers (Bottom of Page)"/>
        <w:docPartUnique/>
      </w:docPartObj>
    </w:sdtPr>
    <w:sdtEndPr/>
    <w:sdtContent>
      <w:p w14:paraId="6B21B876" w14:textId="77777777" w:rsidR="007E2FB7" w:rsidRDefault="005E692F">
        <w:pPr>
          <w:pStyle w:val="Stopka"/>
          <w:jc w:val="right"/>
        </w:pPr>
        <w:r>
          <w:fldChar w:fldCharType="begin"/>
        </w:r>
        <w:r w:rsidR="00633D52">
          <w:instrText>PAGE   \* MERGEFORMAT</w:instrText>
        </w:r>
        <w:r>
          <w:fldChar w:fldCharType="separate"/>
        </w:r>
        <w:r w:rsidR="00C172A2">
          <w:rPr>
            <w:noProof/>
          </w:rPr>
          <w:t>11</w:t>
        </w:r>
        <w:r>
          <w:fldChar w:fldCharType="end"/>
        </w:r>
      </w:p>
    </w:sdtContent>
  </w:sdt>
  <w:p w14:paraId="07AE81FA" w14:textId="77777777" w:rsidR="00F853E7" w:rsidRDefault="00F853E7" w:rsidP="00F853E7">
    <w:pPr>
      <w:pBdr>
        <w:bottom w:val="single" w:sz="6" w:space="1" w:color="auto"/>
      </w:pBdr>
      <w:autoSpaceDE w:val="0"/>
      <w:autoSpaceDN w:val="0"/>
      <w:adjustRightInd w:val="0"/>
      <w:spacing w:after="0" w:line="240" w:lineRule="auto"/>
      <w:jc w:val="center"/>
      <w:rPr>
        <w:rFonts w:ascii="Times New Roman" w:hAnsi="Times New Roman"/>
        <w:b/>
        <w:i/>
        <w:sz w:val="18"/>
        <w:szCs w:val="18"/>
      </w:rPr>
    </w:pPr>
    <w:r>
      <w:rPr>
        <w:rFonts w:ascii="Times New Roman" w:hAnsi="Times New Roman"/>
        <w:b/>
        <w:sz w:val="18"/>
        <w:szCs w:val="18"/>
      </w:rPr>
      <w:t>Ochrona dziedzictwa kulturowego i rozwój zasobów kultury</w:t>
    </w:r>
  </w:p>
  <w:p w14:paraId="4CBD1814" w14:textId="77777777" w:rsidR="00F853E7" w:rsidRDefault="00F853E7" w:rsidP="00F853E7">
    <w:pPr>
      <w:pStyle w:val="Tytu"/>
      <w:spacing w:before="60" w:after="120"/>
      <w:rPr>
        <w:b w:val="0"/>
        <w:sz w:val="18"/>
        <w:szCs w:val="18"/>
      </w:rPr>
    </w:pPr>
    <w:r>
      <w:rPr>
        <w:b w:val="0"/>
        <w:sz w:val="18"/>
        <w:szCs w:val="18"/>
      </w:rPr>
      <w:t xml:space="preserve">„Modernizacja i nowa aranżacja trzech kameralnych </w:t>
    </w:r>
    <w:proofErr w:type="spellStart"/>
    <w:r>
      <w:rPr>
        <w:b w:val="0"/>
        <w:sz w:val="18"/>
        <w:szCs w:val="18"/>
      </w:rPr>
      <w:t>sal</w:t>
    </w:r>
    <w:proofErr w:type="spellEnd"/>
    <w:r>
      <w:rPr>
        <w:b w:val="0"/>
        <w:sz w:val="18"/>
        <w:szCs w:val="18"/>
      </w:rPr>
      <w:t xml:space="preserve"> widowiskowych wraz z zapleczem w budynku Uniwersytetu Muzycznego Fryderyka Chopina w Warszawie </w:t>
    </w:r>
    <w:r>
      <w:rPr>
        <w:b w:val="0"/>
        <w:sz w:val="18"/>
        <w:szCs w:val="18"/>
      </w:rPr>
      <w:fldChar w:fldCharType="begin"/>
    </w:r>
    <w:r>
      <w:rPr>
        <w:b w:val="0"/>
        <w:sz w:val="18"/>
        <w:szCs w:val="18"/>
      </w:rPr>
      <w:instrText xml:space="preserve"> COMMENTS  \* MERGEFORMAT </w:instrText>
    </w:r>
    <w:r>
      <w:rPr>
        <w:b w:val="0"/>
        <w:sz w:val="18"/>
        <w:szCs w:val="18"/>
      </w:rPr>
      <w:fldChar w:fldCharType="end"/>
    </w:r>
    <w:r>
      <w:rPr>
        <w:b w:val="0"/>
        <w:sz w:val="18"/>
        <w:szCs w:val="18"/>
      </w:rPr>
      <w:fldChar w:fldCharType="begin"/>
    </w:r>
    <w:r>
      <w:rPr>
        <w:b w:val="0"/>
        <w:sz w:val="18"/>
        <w:szCs w:val="18"/>
      </w:rPr>
      <w:instrText xml:space="preserve"> FILLIN "tytul" </w:instrText>
    </w:r>
    <w:r>
      <w:rPr>
        <w:b w:val="0"/>
        <w:sz w:val="18"/>
        <w:szCs w:val="18"/>
      </w:rPr>
      <w:fldChar w:fldCharType="end"/>
    </w:r>
    <w:r>
      <w:rPr>
        <w:b w:val="0"/>
        <w:sz w:val="18"/>
        <w:szCs w:val="18"/>
      </w:rPr>
      <w:fldChar w:fldCharType="begin"/>
    </w:r>
    <w:r>
      <w:rPr>
        <w:b w:val="0"/>
        <w:sz w:val="18"/>
        <w:szCs w:val="18"/>
      </w:rPr>
      <w:instrText xml:space="preserve"> COMMENTS  \* MERGEFORMAT </w:instrText>
    </w:r>
    <w:r>
      <w:rPr>
        <w:b w:val="0"/>
        <w:sz w:val="18"/>
        <w:szCs w:val="18"/>
      </w:rPr>
      <w:fldChar w:fldCharType="end"/>
    </w:r>
    <w:r>
      <w:rPr>
        <w:b w:val="0"/>
        <w:sz w:val="18"/>
        <w:szCs w:val="18"/>
      </w:rPr>
      <w:fldChar w:fldCharType="begin"/>
    </w:r>
    <w:r>
      <w:rPr>
        <w:b w:val="0"/>
        <w:sz w:val="18"/>
        <w:szCs w:val="18"/>
      </w:rPr>
      <w:instrText xml:space="preserve"> COMMENTS </w:instrText>
    </w:r>
    <w:r>
      <w:rPr>
        <w:b w:val="0"/>
        <w:sz w:val="18"/>
        <w:szCs w:val="18"/>
      </w:rPr>
      <w:fldChar w:fldCharType="end"/>
    </w:r>
    <w:r>
      <w:rPr>
        <w:b w:val="0"/>
        <w:sz w:val="18"/>
        <w:szCs w:val="18"/>
      </w:rPr>
      <w:fldChar w:fldCharType="begin"/>
    </w:r>
    <w:r>
      <w:rPr>
        <w:b w:val="0"/>
        <w:sz w:val="18"/>
        <w:szCs w:val="18"/>
      </w:rPr>
      <w:instrText xml:space="preserve"> COMMENTS  \* MERGEFORMAT </w:instrText>
    </w:r>
    <w:r>
      <w:rPr>
        <w:b w:val="0"/>
        <w:sz w:val="18"/>
        <w:szCs w:val="18"/>
      </w:rPr>
      <w:fldChar w:fldCharType="end"/>
    </w:r>
    <w:r>
      <w:rPr>
        <w:b w:val="0"/>
        <w:sz w:val="18"/>
        <w:szCs w:val="18"/>
      </w:rPr>
      <w:fldChar w:fldCharType="begin"/>
    </w:r>
    <w:r>
      <w:rPr>
        <w:b w:val="0"/>
        <w:sz w:val="18"/>
        <w:szCs w:val="18"/>
      </w:rPr>
      <w:instrText xml:space="preserve"> COMMENTS  \* MERGEFORMAT </w:instrText>
    </w:r>
    <w:r>
      <w:rPr>
        <w:b w:val="0"/>
        <w:sz w:val="18"/>
        <w:szCs w:val="18"/>
      </w:rPr>
      <w:fldChar w:fldCharType="end"/>
    </w:r>
    <w:r>
      <w:rPr>
        <w:b w:val="0"/>
        <w:sz w:val="18"/>
        <w:szCs w:val="18"/>
      </w:rPr>
      <w:t>”</w:t>
    </w:r>
  </w:p>
  <w:p w14:paraId="0D51A351" w14:textId="77777777" w:rsidR="00F853E7" w:rsidRDefault="00F853E7" w:rsidP="00F853E7">
    <w:pPr>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Projekt dofinansowany przez Uni</w:t>
    </w:r>
    <w:r>
      <w:rPr>
        <w:rFonts w:ascii="Times New Roman" w:eastAsia="TimesNewRoman" w:hAnsi="Times New Roman"/>
        <w:sz w:val="18"/>
        <w:szCs w:val="18"/>
      </w:rPr>
      <w:t xml:space="preserve">ę </w:t>
    </w:r>
    <w:r>
      <w:rPr>
        <w:rFonts w:ascii="Times New Roman" w:hAnsi="Times New Roman"/>
        <w:sz w:val="18"/>
        <w:szCs w:val="18"/>
      </w:rPr>
      <w:t>Europejsk</w:t>
    </w:r>
    <w:r>
      <w:rPr>
        <w:rFonts w:ascii="Times New Roman" w:eastAsia="TimesNewRoman" w:hAnsi="Times New Roman"/>
        <w:sz w:val="18"/>
        <w:szCs w:val="18"/>
      </w:rPr>
      <w:t xml:space="preserve">ą </w:t>
    </w:r>
    <w:r>
      <w:rPr>
        <w:rFonts w:ascii="Times New Roman" w:hAnsi="Times New Roman"/>
        <w:sz w:val="18"/>
        <w:szCs w:val="18"/>
      </w:rPr>
      <w:t xml:space="preserve">ze </w:t>
    </w:r>
    <w:r>
      <w:rPr>
        <w:rFonts w:ascii="Times New Roman" w:eastAsia="TimesNewRoman" w:hAnsi="Times New Roman"/>
        <w:sz w:val="18"/>
        <w:szCs w:val="18"/>
      </w:rPr>
      <w:t>ś</w:t>
    </w:r>
    <w:r>
      <w:rPr>
        <w:rFonts w:ascii="Times New Roman" w:hAnsi="Times New Roman"/>
        <w:sz w:val="18"/>
        <w:szCs w:val="18"/>
      </w:rPr>
      <w:t>rodków Europejskiego Funduszu Rozwoju Regionalnego</w:t>
    </w:r>
  </w:p>
  <w:p w14:paraId="0FF30B0F" w14:textId="77777777" w:rsidR="00F853E7" w:rsidRDefault="00F853E7" w:rsidP="00F853E7">
    <w:pPr>
      <w:autoSpaceDE w:val="0"/>
      <w:autoSpaceDN w:val="0"/>
      <w:adjustRightInd w:val="0"/>
      <w:spacing w:after="0" w:line="360" w:lineRule="auto"/>
      <w:jc w:val="center"/>
      <w:rPr>
        <w:rFonts w:ascii="Times New Roman" w:hAnsi="Times New Roman"/>
        <w:sz w:val="18"/>
        <w:szCs w:val="18"/>
      </w:rPr>
    </w:pPr>
    <w:r>
      <w:rPr>
        <w:rFonts w:ascii="Times New Roman" w:hAnsi="Times New Roman"/>
        <w:sz w:val="18"/>
        <w:szCs w:val="18"/>
      </w:rPr>
      <w:t xml:space="preserve">w ramach Programu Infrastruktura i Środowisko </w:t>
    </w:r>
  </w:p>
  <w:p w14:paraId="79FBED80" w14:textId="77777777" w:rsidR="007E2FB7" w:rsidRDefault="00C172A2" w:rsidP="006C0784">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E3566" w14:textId="77777777" w:rsidR="001849FC" w:rsidRDefault="001849FC" w:rsidP="006C2DAC">
      <w:pPr>
        <w:spacing w:after="0" w:line="240" w:lineRule="auto"/>
      </w:pPr>
      <w:r>
        <w:separator/>
      </w:r>
    </w:p>
  </w:footnote>
  <w:footnote w:type="continuationSeparator" w:id="0">
    <w:p w14:paraId="47DD33BA" w14:textId="77777777" w:rsidR="001849FC" w:rsidRDefault="001849FC" w:rsidP="006C2DAC">
      <w:pPr>
        <w:spacing w:after="0" w:line="240" w:lineRule="auto"/>
      </w:pPr>
      <w:r>
        <w:continuationSeparator/>
      </w:r>
    </w:p>
  </w:footnote>
  <w:footnote w:id="1">
    <w:p w14:paraId="4115DE23" w14:textId="77777777" w:rsidR="00150199" w:rsidRPr="00074D05" w:rsidRDefault="00150199" w:rsidP="00074D05">
      <w:pPr>
        <w:pStyle w:val="Tekstprzypisudolnego"/>
        <w:jc w:val="both"/>
        <w:rPr>
          <w:rFonts w:ascii="Bookman Old Style" w:hAnsi="Bookman Old Style"/>
          <w:sz w:val="16"/>
          <w:szCs w:val="16"/>
        </w:rPr>
      </w:pPr>
      <w:r w:rsidRPr="00074D05">
        <w:rPr>
          <w:rStyle w:val="Odwoanieprzypisudolnego"/>
          <w:rFonts w:ascii="Bookman Old Style" w:hAnsi="Bookman Old Style"/>
          <w:sz w:val="16"/>
          <w:szCs w:val="16"/>
        </w:rPr>
        <w:footnoteRef/>
      </w:r>
      <w:r w:rsidRPr="00074D05">
        <w:rPr>
          <w:rFonts w:ascii="Bookman Old Style" w:hAnsi="Bookman Old Style"/>
          <w:sz w:val="16"/>
          <w:szCs w:val="16"/>
        </w:rPr>
        <w:t xml:space="preserve"> Dane Wykonawcy, w tym firma, adres oznaczenie i nr rejestru, NIP, REGON</w:t>
      </w:r>
    </w:p>
  </w:footnote>
  <w:footnote w:id="2">
    <w:p w14:paraId="7EF7C6A5" w14:textId="77777777" w:rsidR="00197093" w:rsidRPr="00074D05" w:rsidRDefault="00197093" w:rsidP="00074D05">
      <w:pPr>
        <w:pStyle w:val="Tekstprzypisudolnego"/>
        <w:jc w:val="both"/>
        <w:rPr>
          <w:rFonts w:ascii="Bookman Old Style" w:hAnsi="Bookman Old Style"/>
          <w:sz w:val="16"/>
          <w:szCs w:val="16"/>
        </w:rPr>
      </w:pPr>
      <w:r w:rsidRPr="00074D05">
        <w:rPr>
          <w:rStyle w:val="Odwoanieprzypisudolnego"/>
          <w:rFonts w:ascii="Bookman Old Style" w:hAnsi="Bookman Old Style"/>
          <w:sz w:val="16"/>
          <w:szCs w:val="16"/>
        </w:rPr>
        <w:footnoteRef/>
      </w:r>
      <w:r w:rsidRPr="00074D05">
        <w:rPr>
          <w:rFonts w:ascii="Bookman Old Style" w:hAnsi="Bookman Old Style"/>
          <w:sz w:val="16"/>
          <w:szCs w:val="16"/>
        </w:rPr>
        <w:t xml:space="preserve"> Zgodnie z ofertą Wykonawcy</w:t>
      </w:r>
    </w:p>
  </w:footnote>
  <w:footnote w:id="3">
    <w:p w14:paraId="028C914B" w14:textId="77777777" w:rsidR="00197093" w:rsidRPr="00074D05" w:rsidRDefault="00197093" w:rsidP="00074D05">
      <w:pPr>
        <w:pStyle w:val="Tekstprzypisudolnego"/>
        <w:jc w:val="both"/>
        <w:rPr>
          <w:rFonts w:ascii="Bookman Old Style" w:hAnsi="Bookman Old Style"/>
          <w:sz w:val="16"/>
          <w:szCs w:val="16"/>
        </w:rPr>
      </w:pPr>
      <w:r w:rsidRPr="00074D05">
        <w:rPr>
          <w:rStyle w:val="Odwoanieprzypisudolnego"/>
          <w:rFonts w:ascii="Bookman Old Style" w:hAnsi="Bookman Old Style"/>
          <w:sz w:val="16"/>
          <w:szCs w:val="16"/>
        </w:rPr>
        <w:footnoteRef/>
      </w:r>
      <w:r w:rsidRPr="00074D05">
        <w:rPr>
          <w:rFonts w:ascii="Bookman Old Style" w:hAnsi="Bookman Old Style"/>
          <w:sz w:val="16"/>
          <w:szCs w:val="16"/>
        </w:rPr>
        <w:t xml:space="preserve"> Zgodnie z ofertą Wykonawcy</w:t>
      </w:r>
    </w:p>
  </w:footnote>
  <w:footnote w:id="4">
    <w:p w14:paraId="65AEACB5" w14:textId="77777777" w:rsidR="00197093" w:rsidRPr="00074D05" w:rsidRDefault="00197093" w:rsidP="00074D05">
      <w:pPr>
        <w:pStyle w:val="Tekstprzypisudolnego"/>
        <w:jc w:val="both"/>
        <w:rPr>
          <w:rFonts w:ascii="Bookman Old Style" w:hAnsi="Bookman Old Style"/>
          <w:sz w:val="16"/>
          <w:szCs w:val="16"/>
        </w:rPr>
      </w:pPr>
      <w:r w:rsidRPr="00074D05">
        <w:rPr>
          <w:rStyle w:val="Odwoanieprzypisudolnego"/>
          <w:rFonts w:ascii="Bookman Old Style" w:hAnsi="Bookman Old Style"/>
          <w:sz w:val="16"/>
          <w:szCs w:val="16"/>
        </w:rPr>
        <w:footnoteRef/>
      </w:r>
      <w:r w:rsidRPr="00074D05">
        <w:rPr>
          <w:rFonts w:ascii="Bookman Old Style" w:hAnsi="Bookman Old Style"/>
          <w:sz w:val="16"/>
          <w:szCs w:val="16"/>
        </w:rPr>
        <w:t xml:space="preserve"> Zgodnie z ofertą Wykonawcy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3E18D" w14:textId="77777777" w:rsidR="00F853E7" w:rsidRDefault="00F853E7">
    <w:pPr>
      <w:pStyle w:val="Nagwek"/>
    </w:pPr>
    <w:r>
      <w:rPr>
        <w:noProof/>
        <w:lang w:eastAsia="pl-PL"/>
      </w:rPr>
      <w:drawing>
        <wp:inline distT="0" distB="0" distL="0" distR="0" wp14:anchorId="4CDD8123" wp14:editId="68AFF34E">
          <wp:extent cx="5760720" cy="1037590"/>
          <wp:effectExtent l="0" t="0" r="0" b="0"/>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375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center"/>
      <w:pPr>
        <w:tabs>
          <w:tab w:val="num" w:pos="0"/>
        </w:tabs>
        <w:ind w:left="720" w:hanging="360"/>
      </w:pPr>
    </w:lvl>
  </w:abstractNum>
  <w:abstractNum w:abstractNumId="1">
    <w:nsid w:val="00000008"/>
    <w:multiLevelType w:val="multilevel"/>
    <w:tmpl w:val="BF1C2B36"/>
    <w:name w:val="WW8Num8"/>
    <w:lvl w:ilvl="0">
      <w:start w:val="1"/>
      <w:numFmt w:val="decimal"/>
      <w:lvlText w:val="%1."/>
      <w:lvlJc w:val="left"/>
      <w:pPr>
        <w:tabs>
          <w:tab w:val="num" w:pos="0"/>
        </w:tabs>
        <w:ind w:left="720" w:hanging="360"/>
      </w:pPr>
      <w:rPr>
        <w:b/>
        <w:i w:val="0"/>
        <w:sz w:val="24"/>
        <w:szCs w:val="24"/>
      </w:rPr>
    </w:lvl>
    <w:lvl w:ilvl="1">
      <w:start w:val="1"/>
      <w:numFmt w:val="decimal"/>
      <w:lvlText w:val="%2."/>
      <w:lvlJc w:val="left"/>
      <w:pPr>
        <w:tabs>
          <w:tab w:val="num" w:pos="0"/>
        </w:tabs>
        <w:ind w:left="340" w:hanging="340"/>
      </w:pPr>
      <w:rPr>
        <w:b w:val="0"/>
        <w:i w:val="0"/>
        <w:sz w:val="21"/>
        <w:szCs w:val="21"/>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nsid w:val="0000000C"/>
    <w:multiLevelType w:val="singleLevel"/>
    <w:tmpl w:val="0000000C"/>
    <w:name w:val="WW8Num12"/>
    <w:lvl w:ilvl="0">
      <w:start w:val="1"/>
      <w:numFmt w:val="decimal"/>
      <w:lvlText w:val="%1."/>
      <w:lvlJc w:val="left"/>
      <w:pPr>
        <w:tabs>
          <w:tab w:val="num" w:pos="0"/>
        </w:tabs>
        <w:ind w:left="340" w:hanging="340"/>
      </w:pPr>
      <w:rPr>
        <w:b/>
        <w:i w:val="0"/>
        <w:sz w:val="24"/>
        <w:szCs w:val="24"/>
      </w:rPr>
    </w:lvl>
  </w:abstractNum>
  <w:abstractNum w:abstractNumId="3">
    <w:nsid w:val="0000000D"/>
    <w:multiLevelType w:val="singleLevel"/>
    <w:tmpl w:val="0000000D"/>
    <w:name w:val="WW8Num13"/>
    <w:lvl w:ilvl="0">
      <w:start w:val="1"/>
      <w:numFmt w:val="decimal"/>
      <w:lvlText w:val="%1)"/>
      <w:lvlJc w:val="center"/>
      <w:pPr>
        <w:tabs>
          <w:tab w:val="num" w:pos="0"/>
        </w:tabs>
        <w:ind w:left="720" w:hanging="360"/>
      </w:pPr>
    </w:lvl>
  </w:abstractNum>
  <w:abstractNum w:abstractNumId="4">
    <w:nsid w:val="0000000F"/>
    <w:multiLevelType w:val="singleLevel"/>
    <w:tmpl w:val="0000000F"/>
    <w:name w:val="WW8Num15"/>
    <w:lvl w:ilvl="0">
      <w:start w:val="1"/>
      <w:numFmt w:val="lowerLetter"/>
      <w:lvlText w:val="%1."/>
      <w:lvlJc w:val="left"/>
      <w:pPr>
        <w:tabs>
          <w:tab w:val="num" w:pos="0"/>
        </w:tabs>
        <w:ind w:left="1508" w:hanging="360"/>
      </w:pPr>
    </w:lvl>
  </w:abstractNum>
  <w:abstractNum w:abstractNumId="5">
    <w:nsid w:val="00000010"/>
    <w:multiLevelType w:val="singleLevel"/>
    <w:tmpl w:val="00000010"/>
    <w:name w:val="WW8Num16"/>
    <w:lvl w:ilvl="0">
      <w:start w:val="2"/>
      <w:numFmt w:val="decimal"/>
      <w:lvlText w:val="%1."/>
      <w:lvlJc w:val="left"/>
      <w:pPr>
        <w:tabs>
          <w:tab w:val="num" w:pos="0"/>
        </w:tabs>
        <w:ind w:left="340" w:hanging="340"/>
      </w:pPr>
      <w:rPr>
        <w:b/>
        <w:i w:val="0"/>
        <w:sz w:val="24"/>
        <w:szCs w:val="24"/>
      </w:rPr>
    </w:lvl>
  </w:abstractNum>
  <w:abstractNum w:abstractNumId="6">
    <w:nsid w:val="00000012"/>
    <w:multiLevelType w:val="singleLevel"/>
    <w:tmpl w:val="00000012"/>
    <w:name w:val="WW8Num18"/>
    <w:lvl w:ilvl="0">
      <w:start w:val="1"/>
      <w:numFmt w:val="lowerLetter"/>
      <w:lvlText w:val="%1."/>
      <w:lvlJc w:val="left"/>
      <w:pPr>
        <w:tabs>
          <w:tab w:val="num" w:pos="0"/>
        </w:tabs>
        <w:ind w:left="1508" w:hanging="360"/>
      </w:pPr>
    </w:lvl>
  </w:abstractNum>
  <w:abstractNum w:abstractNumId="7">
    <w:nsid w:val="00000013"/>
    <w:multiLevelType w:val="singleLevel"/>
    <w:tmpl w:val="00000013"/>
    <w:name w:val="WW8Num19"/>
    <w:lvl w:ilvl="0">
      <w:start w:val="1"/>
      <w:numFmt w:val="decimal"/>
      <w:lvlText w:val="%1)"/>
      <w:lvlJc w:val="center"/>
      <w:pPr>
        <w:tabs>
          <w:tab w:val="num" w:pos="0"/>
        </w:tabs>
        <w:ind w:left="1080" w:hanging="360"/>
      </w:pPr>
    </w:lvl>
  </w:abstractNum>
  <w:abstractNum w:abstractNumId="8">
    <w:nsid w:val="00000014"/>
    <w:multiLevelType w:val="singleLevel"/>
    <w:tmpl w:val="00000014"/>
    <w:name w:val="WW8Num20"/>
    <w:lvl w:ilvl="0">
      <w:start w:val="6"/>
      <w:numFmt w:val="decimal"/>
      <w:lvlText w:val="%1."/>
      <w:lvlJc w:val="left"/>
      <w:pPr>
        <w:tabs>
          <w:tab w:val="num" w:pos="0"/>
        </w:tabs>
        <w:ind w:left="360" w:hanging="360"/>
      </w:pPr>
      <w:rPr>
        <w:rFonts w:ascii="Times New Roman" w:hAnsi="Times New Roman" w:cs="Times New Roman"/>
        <w:b/>
        <w:i w:val="0"/>
        <w:sz w:val="24"/>
        <w:szCs w:val="24"/>
      </w:rPr>
    </w:lvl>
  </w:abstractNum>
  <w:abstractNum w:abstractNumId="9">
    <w:nsid w:val="00000017"/>
    <w:multiLevelType w:val="singleLevel"/>
    <w:tmpl w:val="47CCC098"/>
    <w:name w:val="WW8Num23"/>
    <w:lvl w:ilvl="0">
      <w:start w:val="1"/>
      <w:numFmt w:val="decimal"/>
      <w:lvlText w:val="%1."/>
      <w:lvlJc w:val="left"/>
      <w:pPr>
        <w:tabs>
          <w:tab w:val="num" w:pos="0"/>
        </w:tabs>
        <w:ind w:left="340" w:hanging="340"/>
      </w:pPr>
      <w:rPr>
        <w:rFonts w:ascii="Times New Roman" w:hAnsi="Times New Roman" w:cs="Times New Roman"/>
        <w:b w:val="0"/>
        <w:i w:val="0"/>
        <w:sz w:val="24"/>
        <w:szCs w:val="24"/>
      </w:rPr>
    </w:lvl>
  </w:abstractNum>
  <w:abstractNum w:abstractNumId="10">
    <w:nsid w:val="0000001A"/>
    <w:multiLevelType w:val="singleLevel"/>
    <w:tmpl w:val="38EAB3C6"/>
    <w:name w:val="WW8Num26"/>
    <w:lvl w:ilvl="0">
      <w:start w:val="1"/>
      <w:numFmt w:val="decimal"/>
      <w:lvlText w:val="%1."/>
      <w:lvlJc w:val="left"/>
      <w:pPr>
        <w:tabs>
          <w:tab w:val="num" w:pos="0"/>
        </w:tabs>
        <w:ind w:left="360" w:hanging="360"/>
      </w:pPr>
      <w:rPr>
        <w:b w:val="0"/>
      </w:rPr>
    </w:lvl>
  </w:abstractNum>
  <w:abstractNum w:abstractNumId="11">
    <w:nsid w:val="00000020"/>
    <w:multiLevelType w:val="singleLevel"/>
    <w:tmpl w:val="1402E9FC"/>
    <w:name w:val="WW8Num32"/>
    <w:lvl w:ilvl="0">
      <w:start w:val="2"/>
      <w:numFmt w:val="decimal"/>
      <w:lvlText w:val="%1."/>
      <w:lvlJc w:val="left"/>
      <w:pPr>
        <w:tabs>
          <w:tab w:val="num" w:pos="0"/>
        </w:tabs>
        <w:ind w:left="360" w:hanging="360"/>
      </w:pPr>
      <w:rPr>
        <w:b w:val="0"/>
        <w:i w:val="0"/>
        <w:sz w:val="21"/>
        <w:szCs w:val="21"/>
      </w:rPr>
    </w:lvl>
  </w:abstractNum>
  <w:abstractNum w:abstractNumId="12">
    <w:nsid w:val="00000023"/>
    <w:multiLevelType w:val="singleLevel"/>
    <w:tmpl w:val="D32259A4"/>
    <w:name w:val="WW8Num35"/>
    <w:lvl w:ilvl="0">
      <w:start w:val="1"/>
      <w:numFmt w:val="decimal"/>
      <w:lvlText w:val="%1)"/>
      <w:lvlJc w:val="left"/>
      <w:pPr>
        <w:tabs>
          <w:tab w:val="num" w:pos="-1360"/>
        </w:tabs>
        <w:ind w:left="680" w:hanging="340"/>
      </w:pPr>
      <w:rPr>
        <w:rFonts w:ascii="Bookman Old Style" w:eastAsiaTheme="minorHAnsi" w:hAnsi="Bookman Old Style" w:cstheme="minorBidi"/>
        <w:b w:val="0"/>
        <w:i w:val="0"/>
        <w:sz w:val="22"/>
        <w:szCs w:val="22"/>
      </w:rPr>
    </w:lvl>
  </w:abstractNum>
  <w:abstractNum w:abstractNumId="13">
    <w:nsid w:val="00000030"/>
    <w:multiLevelType w:val="singleLevel"/>
    <w:tmpl w:val="00000030"/>
    <w:name w:val="WW8Num48"/>
    <w:lvl w:ilvl="0">
      <w:start w:val="1"/>
      <w:numFmt w:val="decimal"/>
      <w:lvlText w:val="%1."/>
      <w:lvlJc w:val="left"/>
      <w:pPr>
        <w:tabs>
          <w:tab w:val="num" w:pos="0"/>
        </w:tabs>
        <w:ind w:left="340" w:hanging="340"/>
      </w:pPr>
      <w:rPr>
        <w:b w:val="0"/>
      </w:rPr>
    </w:lvl>
  </w:abstractNum>
  <w:abstractNum w:abstractNumId="14">
    <w:nsid w:val="00000031"/>
    <w:multiLevelType w:val="singleLevel"/>
    <w:tmpl w:val="5C626F8A"/>
    <w:name w:val="WW8Num49"/>
    <w:lvl w:ilvl="0">
      <w:start w:val="1"/>
      <w:numFmt w:val="decimal"/>
      <w:lvlText w:val="%1."/>
      <w:lvlJc w:val="left"/>
      <w:pPr>
        <w:ind w:left="397" w:hanging="397"/>
      </w:pPr>
      <w:rPr>
        <w:rFonts w:hint="default"/>
        <w:b w:val="0"/>
        <w:i w:val="0"/>
        <w:sz w:val="21"/>
        <w:szCs w:val="21"/>
      </w:rPr>
    </w:lvl>
  </w:abstractNum>
  <w:abstractNum w:abstractNumId="15">
    <w:nsid w:val="00000032"/>
    <w:multiLevelType w:val="singleLevel"/>
    <w:tmpl w:val="5818F3C6"/>
    <w:name w:val="WW8Num50"/>
    <w:lvl w:ilvl="0">
      <w:start w:val="1"/>
      <w:numFmt w:val="decimal"/>
      <w:lvlText w:val="%1."/>
      <w:lvlJc w:val="left"/>
      <w:pPr>
        <w:tabs>
          <w:tab w:val="num" w:pos="0"/>
        </w:tabs>
        <w:ind w:left="340" w:hanging="340"/>
      </w:pPr>
      <w:rPr>
        <w:b w:val="0"/>
        <w:i w:val="0"/>
        <w:sz w:val="24"/>
        <w:szCs w:val="24"/>
      </w:rPr>
    </w:lvl>
  </w:abstractNum>
  <w:abstractNum w:abstractNumId="16">
    <w:nsid w:val="00000037"/>
    <w:multiLevelType w:val="singleLevel"/>
    <w:tmpl w:val="09BE03EC"/>
    <w:name w:val="WW8Num55"/>
    <w:lvl w:ilvl="0">
      <w:start w:val="1"/>
      <w:numFmt w:val="decimal"/>
      <w:lvlText w:val="%1."/>
      <w:lvlJc w:val="left"/>
      <w:pPr>
        <w:tabs>
          <w:tab w:val="num" w:pos="0"/>
        </w:tabs>
        <w:ind w:left="360" w:hanging="360"/>
      </w:pPr>
      <w:rPr>
        <w:b w:val="0"/>
        <w:i w:val="0"/>
        <w:sz w:val="21"/>
        <w:szCs w:val="21"/>
      </w:rPr>
    </w:lvl>
  </w:abstractNum>
  <w:abstractNum w:abstractNumId="17">
    <w:nsid w:val="09332231"/>
    <w:multiLevelType w:val="hybridMultilevel"/>
    <w:tmpl w:val="81088494"/>
    <w:lvl w:ilvl="0" w:tplc="D974D8FA">
      <w:start w:val="3"/>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A691FB2"/>
    <w:multiLevelType w:val="hybridMultilevel"/>
    <w:tmpl w:val="4C4C933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9">
    <w:nsid w:val="1B9672FA"/>
    <w:multiLevelType w:val="hybridMultilevel"/>
    <w:tmpl w:val="2C2E2E80"/>
    <w:lvl w:ilvl="0" w:tplc="A2228656">
      <w:start w:val="5"/>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938770D"/>
    <w:multiLevelType w:val="hybridMultilevel"/>
    <w:tmpl w:val="69B00660"/>
    <w:lvl w:ilvl="0" w:tplc="75A6EEEC">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21">
    <w:nsid w:val="2FCF581B"/>
    <w:multiLevelType w:val="hybridMultilevel"/>
    <w:tmpl w:val="13D8B94E"/>
    <w:lvl w:ilvl="0" w:tplc="F2FAE1E8">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1F37791"/>
    <w:multiLevelType w:val="hybridMultilevel"/>
    <w:tmpl w:val="CAD61F90"/>
    <w:lvl w:ilvl="0" w:tplc="286E5E08">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3">
    <w:nsid w:val="442B5915"/>
    <w:multiLevelType w:val="hybridMultilevel"/>
    <w:tmpl w:val="84C2A8AE"/>
    <w:lvl w:ilvl="0" w:tplc="04150011">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E8E32B6"/>
    <w:multiLevelType w:val="hybridMultilevel"/>
    <w:tmpl w:val="85FA6F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51B7AC3"/>
    <w:multiLevelType w:val="hybridMultilevel"/>
    <w:tmpl w:val="184EC408"/>
    <w:lvl w:ilvl="0" w:tplc="0BDC76C0">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7ED37D7"/>
    <w:multiLevelType w:val="hybridMultilevel"/>
    <w:tmpl w:val="D3DEA002"/>
    <w:name w:val="WW8Num492"/>
    <w:lvl w:ilvl="0" w:tplc="04150011">
      <w:start w:val="1"/>
      <w:numFmt w:val="decimal"/>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27">
    <w:nsid w:val="6FAC6657"/>
    <w:multiLevelType w:val="hybridMultilevel"/>
    <w:tmpl w:val="CFEABF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5CB2BFB"/>
    <w:multiLevelType w:val="hybridMultilevel"/>
    <w:tmpl w:val="53262972"/>
    <w:lvl w:ilvl="0" w:tplc="557ABB7E">
      <w:start w:val="1"/>
      <w:numFmt w:val="decimal"/>
      <w:lvlText w:val="%1."/>
      <w:lvlJc w:val="left"/>
      <w:pPr>
        <w:ind w:left="397" w:hanging="397"/>
      </w:pPr>
      <w:rPr>
        <w:rFonts w:ascii="Bookman Old Style" w:hAnsi="Bookman Old Style" w:hint="default"/>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FDA159A"/>
    <w:multiLevelType w:val="singleLevel"/>
    <w:tmpl w:val="00000023"/>
    <w:lvl w:ilvl="0">
      <w:start w:val="1"/>
      <w:numFmt w:val="decimal"/>
      <w:lvlText w:val="%1)"/>
      <w:lvlJc w:val="left"/>
      <w:pPr>
        <w:tabs>
          <w:tab w:val="num" w:pos="-1360"/>
        </w:tabs>
        <w:ind w:left="680" w:hanging="340"/>
      </w:pPr>
      <w:rPr>
        <w:rFonts w:ascii="Times New Roman" w:hAnsi="Times New Roman" w:cs="Times New Roman"/>
        <w:b/>
        <w:i w:val="0"/>
        <w:sz w:val="24"/>
        <w:szCs w:val="24"/>
      </w:rPr>
    </w:lvl>
  </w:abstractNum>
  <w:num w:numId="1">
    <w:abstractNumId w:val="1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23"/>
  </w:num>
  <w:num w:numId="20">
    <w:abstractNumId w:val="29"/>
  </w:num>
  <w:num w:numId="21">
    <w:abstractNumId w:val="28"/>
  </w:num>
  <w:num w:numId="22">
    <w:abstractNumId w:val="26"/>
  </w:num>
  <w:num w:numId="23">
    <w:abstractNumId w:val="20"/>
  </w:num>
  <w:num w:numId="24">
    <w:abstractNumId w:val="21"/>
  </w:num>
  <w:num w:numId="25">
    <w:abstractNumId w:val="25"/>
  </w:num>
  <w:num w:numId="26">
    <w:abstractNumId w:val="27"/>
  </w:num>
  <w:num w:numId="27">
    <w:abstractNumId w:val="22"/>
  </w:num>
  <w:num w:numId="28">
    <w:abstractNumId w:val="19"/>
  </w:num>
  <w:num w:numId="29">
    <w:abstractNumId w:val="2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6EF"/>
    <w:rsid w:val="00014C3B"/>
    <w:rsid w:val="00023860"/>
    <w:rsid w:val="00074D05"/>
    <w:rsid w:val="000A06FC"/>
    <w:rsid w:val="000A3ED2"/>
    <w:rsid w:val="000A74ED"/>
    <w:rsid w:val="000F640F"/>
    <w:rsid w:val="00150199"/>
    <w:rsid w:val="00181199"/>
    <w:rsid w:val="001849FC"/>
    <w:rsid w:val="00197093"/>
    <w:rsid w:val="001D655D"/>
    <w:rsid w:val="002919D7"/>
    <w:rsid w:val="00345A1C"/>
    <w:rsid w:val="00367560"/>
    <w:rsid w:val="003A7FEB"/>
    <w:rsid w:val="004204C5"/>
    <w:rsid w:val="00421748"/>
    <w:rsid w:val="00440917"/>
    <w:rsid w:val="00444754"/>
    <w:rsid w:val="004E5D21"/>
    <w:rsid w:val="004F1728"/>
    <w:rsid w:val="00536672"/>
    <w:rsid w:val="00546D37"/>
    <w:rsid w:val="005B4DE5"/>
    <w:rsid w:val="005E692F"/>
    <w:rsid w:val="006214A6"/>
    <w:rsid w:val="00633D52"/>
    <w:rsid w:val="0067405F"/>
    <w:rsid w:val="006C0784"/>
    <w:rsid w:val="006C16AF"/>
    <w:rsid w:val="006C2DAC"/>
    <w:rsid w:val="0071703B"/>
    <w:rsid w:val="007C743C"/>
    <w:rsid w:val="00842A9B"/>
    <w:rsid w:val="0084499A"/>
    <w:rsid w:val="008B1F4D"/>
    <w:rsid w:val="008C2EDE"/>
    <w:rsid w:val="008D06EF"/>
    <w:rsid w:val="008E36D4"/>
    <w:rsid w:val="00986F17"/>
    <w:rsid w:val="009C2A64"/>
    <w:rsid w:val="009C6D67"/>
    <w:rsid w:val="009D7EF7"/>
    <w:rsid w:val="00A076C8"/>
    <w:rsid w:val="00A10384"/>
    <w:rsid w:val="00A745B2"/>
    <w:rsid w:val="00A8258B"/>
    <w:rsid w:val="00A9488D"/>
    <w:rsid w:val="00AA4AE0"/>
    <w:rsid w:val="00AB21D6"/>
    <w:rsid w:val="00AF4B92"/>
    <w:rsid w:val="00B02A6C"/>
    <w:rsid w:val="00B410A9"/>
    <w:rsid w:val="00B44049"/>
    <w:rsid w:val="00B53623"/>
    <w:rsid w:val="00C0488A"/>
    <w:rsid w:val="00C172A2"/>
    <w:rsid w:val="00C21FA7"/>
    <w:rsid w:val="00C2544B"/>
    <w:rsid w:val="00C3210A"/>
    <w:rsid w:val="00C46EF7"/>
    <w:rsid w:val="00D10ED5"/>
    <w:rsid w:val="00D44FC1"/>
    <w:rsid w:val="00DB093E"/>
    <w:rsid w:val="00DB197B"/>
    <w:rsid w:val="00DE6626"/>
    <w:rsid w:val="00DF6ACF"/>
    <w:rsid w:val="00E44E1B"/>
    <w:rsid w:val="00E83E42"/>
    <w:rsid w:val="00F07821"/>
    <w:rsid w:val="00F85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FE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06EF"/>
    <w:pPr>
      <w:spacing w:after="200" w:line="276"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qFormat/>
    <w:rsid w:val="00E83E4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83E42"/>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83E42"/>
    <w:rPr>
      <w:rFonts w:ascii="Arial" w:hAnsi="Arial" w:cs="Arial"/>
      <w:b/>
      <w:bCs/>
      <w:kern w:val="32"/>
      <w:sz w:val="32"/>
      <w:szCs w:val="32"/>
    </w:rPr>
  </w:style>
  <w:style w:type="character" w:customStyle="1" w:styleId="Nagwek2Znak">
    <w:name w:val="Nagłówek 2 Znak"/>
    <w:basedOn w:val="Domylnaczcionkaakapitu"/>
    <w:link w:val="Nagwek2"/>
    <w:rsid w:val="00E83E42"/>
    <w:rPr>
      <w:rFonts w:ascii="Arial" w:hAnsi="Arial" w:cs="Arial"/>
      <w:b/>
      <w:bCs/>
      <w:i/>
      <w:iCs/>
      <w:sz w:val="28"/>
      <w:szCs w:val="28"/>
    </w:rPr>
  </w:style>
  <w:style w:type="paragraph" w:styleId="Bezodstpw">
    <w:name w:val="No Spacing"/>
    <w:uiPriority w:val="1"/>
    <w:qFormat/>
    <w:rsid w:val="00E83E42"/>
    <w:rPr>
      <w:rFonts w:ascii="Calibri" w:eastAsia="Calibri" w:hAnsi="Calibri"/>
      <w:sz w:val="22"/>
      <w:szCs w:val="22"/>
      <w:lang w:eastAsia="en-US"/>
    </w:rPr>
  </w:style>
  <w:style w:type="paragraph" w:styleId="Akapitzlist">
    <w:name w:val="List Paragraph"/>
    <w:basedOn w:val="Normalny"/>
    <w:uiPriority w:val="34"/>
    <w:qFormat/>
    <w:rsid w:val="00E83E42"/>
    <w:pPr>
      <w:ind w:left="708"/>
    </w:pPr>
  </w:style>
  <w:style w:type="paragraph" w:styleId="Stopka">
    <w:name w:val="footer"/>
    <w:basedOn w:val="Normalny"/>
    <w:link w:val="StopkaZnak"/>
    <w:uiPriority w:val="99"/>
    <w:unhideWhenUsed/>
    <w:rsid w:val="008D06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06EF"/>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6C078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0784"/>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6C07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C0784"/>
    <w:rPr>
      <w:rFonts w:ascii="Tahoma" w:eastAsiaTheme="minorHAnsi" w:hAnsi="Tahoma" w:cs="Tahoma"/>
      <w:sz w:val="16"/>
      <w:szCs w:val="16"/>
      <w:lang w:eastAsia="en-US"/>
    </w:rPr>
  </w:style>
  <w:style w:type="paragraph" w:customStyle="1" w:styleId="ZnakZnakZnakZnak">
    <w:name w:val="Znak Znak Znak Znak"/>
    <w:basedOn w:val="Normalny"/>
    <w:rsid w:val="00DB093E"/>
    <w:pPr>
      <w:suppressAutoHyphens/>
      <w:spacing w:after="0" w:line="240" w:lineRule="auto"/>
    </w:pPr>
    <w:rPr>
      <w:rFonts w:ascii="Times New Roman" w:eastAsia="Times New Roman" w:hAnsi="Times New Roman" w:cs="Times New Roman"/>
      <w:sz w:val="24"/>
      <w:szCs w:val="24"/>
      <w:lang w:eastAsia="ar-SA"/>
    </w:rPr>
  </w:style>
  <w:style w:type="character" w:customStyle="1" w:styleId="Teksttreci">
    <w:name w:val="Tekst treści"/>
    <w:rsid w:val="00DB093E"/>
  </w:style>
  <w:style w:type="paragraph" w:styleId="Tekstpodstawowy">
    <w:name w:val="Body Text"/>
    <w:basedOn w:val="Normalny"/>
    <w:link w:val="TekstpodstawowyZnak"/>
    <w:rsid w:val="00DB093E"/>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DB093E"/>
    <w:rPr>
      <w:sz w:val="24"/>
      <w:szCs w:val="24"/>
      <w:lang w:eastAsia="ar-SA"/>
    </w:rPr>
  </w:style>
  <w:style w:type="paragraph" w:customStyle="1" w:styleId="tyt">
    <w:name w:val="tyt"/>
    <w:basedOn w:val="Normalny"/>
    <w:rsid w:val="00DB093E"/>
    <w:pPr>
      <w:keepNext/>
      <w:suppressAutoHyphens/>
      <w:spacing w:before="60" w:after="60" w:line="240" w:lineRule="auto"/>
      <w:jc w:val="center"/>
    </w:pPr>
    <w:rPr>
      <w:rFonts w:ascii="Times New Roman" w:eastAsia="Times New Roman" w:hAnsi="Times New Roman" w:cs="Times New Roman"/>
      <w:b/>
      <w:sz w:val="24"/>
      <w:szCs w:val="20"/>
      <w:lang w:eastAsia="ar-SA"/>
    </w:rPr>
  </w:style>
  <w:style w:type="character" w:styleId="Odwoaniedokomentarza">
    <w:name w:val="annotation reference"/>
    <w:basedOn w:val="Domylnaczcionkaakapitu"/>
    <w:uiPriority w:val="99"/>
    <w:semiHidden/>
    <w:unhideWhenUsed/>
    <w:rsid w:val="00DB093E"/>
    <w:rPr>
      <w:sz w:val="16"/>
      <w:szCs w:val="16"/>
    </w:rPr>
  </w:style>
  <w:style w:type="paragraph" w:styleId="Tekstkomentarza">
    <w:name w:val="annotation text"/>
    <w:basedOn w:val="Normalny"/>
    <w:link w:val="TekstkomentarzaZnak"/>
    <w:uiPriority w:val="99"/>
    <w:semiHidden/>
    <w:unhideWhenUsed/>
    <w:rsid w:val="00DB093E"/>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DB093E"/>
    <w:rPr>
      <w:lang w:eastAsia="ar-SA"/>
    </w:rPr>
  </w:style>
  <w:style w:type="paragraph" w:styleId="Tekstprzypisukocowego">
    <w:name w:val="endnote text"/>
    <w:basedOn w:val="Normalny"/>
    <w:link w:val="TekstprzypisukocowegoZnak"/>
    <w:uiPriority w:val="99"/>
    <w:semiHidden/>
    <w:unhideWhenUsed/>
    <w:rsid w:val="00AB21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B21D6"/>
    <w:rPr>
      <w:rFonts w:asciiTheme="minorHAnsi" w:eastAsiaTheme="minorHAnsi" w:hAnsiTheme="minorHAnsi" w:cstheme="minorBidi"/>
      <w:lang w:eastAsia="en-US"/>
    </w:rPr>
  </w:style>
  <w:style w:type="character" w:styleId="Odwoanieprzypisukocowego">
    <w:name w:val="endnote reference"/>
    <w:basedOn w:val="Domylnaczcionkaakapitu"/>
    <w:uiPriority w:val="99"/>
    <w:semiHidden/>
    <w:unhideWhenUsed/>
    <w:rsid w:val="00AB21D6"/>
    <w:rPr>
      <w:vertAlign w:val="superscript"/>
    </w:rPr>
  </w:style>
  <w:style w:type="paragraph" w:styleId="Tekstprzypisudolnego">
    <w:name w:val="footnote text"/>
    <w:basedOn w:val="Normalny"/>
    <w:link w:val="TekstprzypisudolnegoZnak"/>
    <w:uiPriority w:val="99"/>
    <w:semiHidden/>
    <w:unhideWhenUsed/>
    <w:rsid w:val="0015019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50199"/>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150199"/>
    <w:rPr>
      <w:vertAlign w:val="superscript"/>
    </w:rPr>
  </w:style>
  <w:style w:type="paragraph" w:styleId="Tematkomentarza">
    <w:name w:val="annotation subject"/>
    <w:basedOn w:val="Tekstkomentarza"/>
    <w:next w:val="Tekstkomentarza"/>
    <w:link w:val="TematkomentarzaZnak"/>
    <w:uiPriority w:val="99"/>
    <w:semiHidden/>
    <w:unhideWhenUsed/>
    <w:rsid w:val="00AF4B92"/>
    <w:pPr>
      <w:suppressAutoHyphens w:val="0"/>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F4B92"/>
    <w:rPr>
      <w:rFonts w:asciiTheme="minorHAnsi" w:eastAsiaTheme="minorHAnsi" w:hAnsiTheme="minorHAnsi" w:cstheme="minorBidi"/>
      <w:b/>
      <w:bCs/>
      <w:lang w:eastAsia="en-US"/>
    </w:rPr>
  </w:style>
  <w:style w:type="character" w:styleId="Hipercze">
    <w:name w:val="Hyperlink"/>
    <w:basedOn w:val="Domylnaczcionkaakapitu"/>
    <w:uiPriority w:val="99"/>
    <w:unhideWhenUsed/>
    <w:rsid w:val="00181199"/>
    <w:rPr>
      <w:color w:val="0000FF" w:themeColor="hyperlink"/>
      <w:u w:val="single"/>
    </w:rPr>
  </w:style>
  <w:style w:type="paragraph" w:styleId="Tytu">
    <w:name w:val="Title"/>
    <w:basedOn w:val="Normalny"/>
    <w:link w:val="TytuZnak"/>
    <w:uiPriority w:val="99"/>
    <w:qFormat/>
    <w:rsid w:val="00F853E7"/>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uiPriority w:val="99"/>
    <w:rsid w:val="00F853E7"/>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06EF"/>
    <w:pPr>
      <w:spacing w:after="200" w:line="276"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qFormat/>
    <w:rsid w:val="00E83E4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83E42"/>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83E42"/>
    <w:rPr>
      <w:rFonts w:ascii="Arial" w:hAnsi="Arial" w:cs="Arial"/>
      <w:b/>
      <w:bCs/>
      <w:kern w:val="32"/>
      <w:sz w:val="32"/>
      <w:szCs w:val="32"/>
    </w:rPr>
  </w:style>
  <w:style w:type="character" w:customStyle="1" w:styleId="Nagwek2Znak">
    <w:name w:val="Nagłówek 2 Znak"/>
    <w:basedOn w:val="Domylnaczcionkaakapitu"/>
    <w:link w:val="Nagwek2"/>
    <w:rsid w:val="00E83E42"/>
    <w:rPr>
      <w:rFonts w:ascii="Arial" w:hAnsi="Arial" w:cs="Arial"/>
      <w:b/>
      <w:bCs/>
      <w:i/>
      <w:iCs/>
      <w:sz w:val="28"/>
      <w:szCs w:val="28"/>
    </w:rPr>
  </w:style>
  <w:style w:type="paragraph" w:styleId="Bezodstpw">
    <w:name w:val="No Spacing"/>
    <w:uiPriority w:val="1"/>
    <w:qFormat/>
    <w:rsid w:val="00E83E42"/>
    <w:rPr>
      <w:rFonts w:ascii="Calibri" w:eastAsia="Calibri" w:hAnsi="Calibri"/>
      <w:sz w:val="22"/>
      <w:szCs w:val="22"/>
      <w:lang w:eastAsia="en-US"/>
    </w:rPr>
  </w:style>
  <w:style w:type="paragraph" w:styleId="Akapitzlist">
    <w:name w:val="List Paragraph"/>
    <w:basedOn w:val="Normalny"/>
    <w:uiPriority w:val="34"/>
    <w:qFormat/>
    <w:rsid w:val="00E83E42"/>
    <w:pPr>
      <w:ind w:left="708"/>
    </w:pPr>
  </w:style>
  <w:style w:type="paragraph" w:styleId="Stopka">
    <w:name w:val="footer"/>
    <w:basedOn w:val="Normalny"/>
    <w:link w:val="StopkaZnak"/>
    <w:uiPriority w:val="99"/>
    <w:unhideWhenUsed/>
    <w:rsid w:val="008D06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06EF"/>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6C078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0784"/>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6C07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C0784"/>
    <w:rPr>
      <w:rFonts w:ascii="Tahoma" w:eastAsiaTheme="minorHAnsi" w:hAnsi="Tahoma" w:cs="Tahoma"/>
      <w:sz w:val="16"/>
      <w:szCs w:val="16"/>
      <w:lang w:eastAsia="en-US"/>
    </w:rPr>
  </w:style>
  <w:style w:type="paragraph" w:customStyle="1" w:styleId="ZnakZnakZnakZnak">
    <w:name w:val="Znak Znak Znak Znak"/>
    <w:basedOn w:val="Normalny"/>
    <w:rsid w:val="00DB093E"/>
    <w:pPr>
      <w:suppressAutoHyphens/>
      <w:spacing w:after="0" w:line="240" w:lineRule="auto"/>
    </w:pPr>
    <w:rPr>
      <w:rFonts w:ascii="Times New Roman" w:eastAsia="Times New Roman" w:hAnsi="Times New Roman" w:cs="Times New Roman"/>
      <w:sz w:val="24"/>
      <w:szCs w:val="24"/>
      <w:lang w:eastAsia="ar-SA"/>
    </w:rPr>
  </w:style>
  <w:style w:type="character" w:customStyle="1" w:styleId="Teksttreci">
    <w:name w:val="Tekst treści"/>
    <w:rsid w:val="00DB093E"/>
  </w:style>
  <w:style w:type="paragraph" w:styleId="Tekstpodstawowy">
    <w:name w:val="Body Text"/>
    <w:basedOn w:val="Normalny"/>
    <w:link w:val="TekstpodstawowyZnak"/>
    <w:rsid w:val="00DB093E"/>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DB093E"/>
    <w:rPr>
      <w:sz w:val="24"/>
      <w:szCs w:val="24"/>
      <w:lang w:eastAsia="ar-SA"/>
    </w:rPr>
  </w:style>
  <w:style w:type="paragraph" w:customStyle="1" w:styleId="tyt">
    <w:name w:val="tyt"/>
    <w:basedOn w:val="Normalny"/>
    <w:rsid w:val="00DB093E"/>
    <w:pPr>
      <w:keepNext/>
      <w:suppressAutoHyphens/>
      <w:spacing w:before="60" w:after="60" w:line="240" w:lineRule="auto"/>
      <w:jc w:val="center"/>
    </w:pPr>
    <w:rPr>
      <w:rFonts w:ascii="Times New Roman" w:eastAsia="Times New Roman" w:hAnsi="Times New Roman" w:cs="Times New Roman"/>
      <w:b/>
      <w:sz w:val="24"/>
      <w:szCs w:val="20"/>
      <w:lang w:eastAsia="ar-SA"/>
    </w:rPr>
  </w:style>
  <w:style w:type="character" w:styleId="Odwoaniedokomentarza">
    <w:name w:val="annotation reference"/>
    <w:basedOn w:val="Domylnaczcionkaakapitu"/>
    <w:uiPriority w:val="99"/>
    <w:semiHidden/>
    <w:unhideWhenUsed/>
    <w:rsid w:val="00DB093E"/>
    <w:rPr>
      <w:sz w:val="16"/>
      <w:szCs w:val="16"/>
    </w:rPr>
  </w:style>
  <w:style w:type="paragraph" w:styleId="Tekstkomentarza">
    <w:name w:val="annotation text"/>
    <w:basedOn w:val="Normalny"/>
    <w:link w:val="TekstkomentarzaZnak"/>
    <w:uiPriority w:val="99"/>
    <w:semiHidden/>
    <w:unhideWhenUsed/>
    <w:rsid w:val="00DB093E"/>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DB093E"/>
    <w:rPr>
      <w:lang w:eastAsia="ar-SA"/>
    </w:rPr>
  </w:style>
  <w:style w:type="paragraph" w:styleId="Tekstprzypisukocowego">
    <w:name w:val="endnote text"/>
    <w:basedOn w:val="Normalny"/>
    <w:link w:val="TekstprzypisukocowegoZnak"/>
    <w:uiPriority w:val="99"/>
    <w:semiHidden/>
    <w:unhideWhenUsed/>
    <w:rsid w:val="00AB21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B21D6"/>
    <w:rPr>
      <w:rFonts w:asciiTheme="minorHAnsi" w:eastAsiaTheme="minorHAnsi" w:hAnsiTheme="minorHAnsi" w:cstheme="minorBidi"/>
      <w:lang w:eastAsia="en-US"/>
    </w:rPr>
  </w:style>
  <w:style w:type="character" w:styleId="Odwoanieprzypisukocowego">
    <w:name w:val="endnote reference"/>
    <w:basedOn w:val="Domylnaczcionkaakapitu"/>
    <w:uiPriority w:val="99"/>
    <w:semiHidden/>
    <w:unhideWhenUsed/>
    <w:rsid w:val="00AB21D6"/>
    <w:rPr>
      <w:vertAlign w:val="superscript"/>
    </w:rPr>
  </w:style>
  <w:style w:type="paragraph" w:styleId="Tekstprzypisudolnego">
    <w:name w:val="footnote text"/>
    <w:basedOn w:val="Normalny"/>
    <w:link w:val="TekstprzypisudolnegoZnak"/>
    <w:uiPriority w:val="99"/>
    <w:semiHidden/>
    <w:unhideWhenUsed/>
    <w:rsid w:val="0015019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50199"/>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150199"/>
    <w:rPr>
      <w:vertAlign w:val="superscript"/>
    </w:rPr>
  </w:style>
  <w:style w:type="paragraph" w:styleId="Tematkomentarza">
    <w:name w:val="annotation subject"/>
    <w:basedOn w:val="Tekstkomentarza"/>
    <w:next w:val="Tekstkomentarza"/>
    <w:link w:val="TematkomentarzaZnak"/>
    <w:uiPriority w:val="99"/>
    <w:semiHidden/>
    <w:unhideWhenUsed/>
    <w:rsid w:val="00AF4B92"/>
    <w:pPr>
      <w:suppressAutoHyphens w:val="0"/>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F4B92"/>
    <w:rPr>
      <w:rFonts w:asciiTheme="minorHAnsi" w:eastAsiaTheme="minorHAnsi" w:hAnsiTheme="minorHAnsi" w:cstheme="minorBidi"/>
      <w:b/>
      <w:bCs/>
      <w:lang w:eastAsia="en-US"/>
    </w:rPr>
  </w:style>
  <w:style w:type="character" w:styleId="Hipercze">
    <w:name w:val="Hyperlink"/>
    <w:basedOn w:val="Domylnaczcionkaakapitu"/>
    <w:uiPriority w:val="99"/>
    <w:unhideWhenUsed/>
    <w:rsid w:val="00181199"/>
    <w:rPr>
      <w:color w:val="0000FF" w:themeColor="hyperlink"/>
      <w:u w:val="single"/>
    </w:rPr>
  </w:style>
  <w:style w:type="paragraph" w:styleId="Tytu">
    <w:name w:val="Title"/>
    <w:basedOn w:val="Normalny"/>
    <w:link w:val="TytuZnak"/>
    <w:uiPriority w:val="99"/>
    <w:qFormat/>
    <w:rsid w:val="00F853E7"/>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uiPriority w:val="99"/>
    <w:rsid w:val="00F853E7"/>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14430">
      <w:bodyDiv w:val="1"/>
      <w:marLeft w:val="0"/>
      <w:marRight w:val="0"/>
      <w:marTop w:val="0"/>
      <w:marBottom w:val="0"/>
      <w:divBdr>
        <w:top w:val="none" w:sz="0" w:space="0" w:color="auto"/>
        <w:left w:val="none" w:sz="0" w:space="0" w:color="auto"/>
        <w:bottom w:val="none" w:sz="0" w:space="0" w:color="auto"/>
        <w:right w:val="none" w:sz="0" w:space="0" w:color="auto"/>
      </w:divBdr>
      <w:divsChild>
        <w:div w:id="1041243966">
          <w:marLeft w:val="0"/>
          <w:marRight w:val="0"/>
          <w:marTop w:val="0"/>
          <w:marBottom w:val="0"/>
          <w:divBdr>
            <w:top w:val="none" w:sz="0" w:space="0" w:color="auto"/>
            <w:left w:val="none" w:sz="0" w:space="0" w:color="auto"/>
            <w:bottom w:val="none" w:sz="0" w:space="0" w:color="auto"/>
            <w:right w:val="none" w:sz="0" w:space="0" w:color="auto"/>
          </w:divBdr>
        </w:div>
        <w:div w:id="243805743">
          <w:marLeft w:val="0"/>
          <w:marRight w:val="0"/>
          <w:marTop w:val="0"/>
          <w:marBottom w:val="0"/>
          <w:divBdr>
            <w:top w:val="none" w:sz="0" w:space="0" w:color="auto"/>
            <w:left w:val="none" w:sz="0" w:space="0" w:color="auto"/>
            <w:bottom w:val="none" w:sz="0" w:space="0" w:color="auto"/>
            <w:right w:val="none" w:sz="0" w:space="0" w:color="auto"/>
          </w:divBdr>
        </w:div>
        <w:div w:id="1272856442">
          <w:marLeft w:val="0"/>
          <w:marRight w:val="0"/>
          <w:marTop w:val="0"/>
          <w:marBottom w:val="0"/>
          <w:divBdr>
            <w:top w:val="none" w:sz="0" w:space="0" w:color="auto"/>
            <w:left w:val="none" w:sz="0" w:space="0" w:color="auto"/>
            <w:bottom w:val="none" w:sz="0" w:space="0" w:color="auto"/>
            <w:right w:val="none" w:sz="0" w:space="0" w:color="auto"/>
          </w:divBdr>
        </w:div>
        <w:div w:id="1489904889">
          <w:marLeft w:val="0"/>
          <w:marRight w:val="0"/>
          <w:marTop w:val="0"/>
          <w:marBottom w:val="0"/>
          <w:divBdr>
            <w:top w:val="none" w:sz="0" w:space="0" w:color="auto"/>
            <w:left w:val="none" w:sz="0" w:space="0" w:color="auto"/>
            <w:bottom w:val="none" w:sz="0" w:space="0" w:color="auto"/>
            <w:right w:val="none" w:sz="0" w:space="0" w:color="auto"/>
          </w:divBdr>
        </w:div>
        <w:div w:id="2037849250">
          <w:marLeft w:val="0"/>
          <w:marRight w:val="0"/>
          <w:marTop w:val="0"/>
          <w:marBottom w:val="0"/>
          <w:divBdr>
            <w:top w:val="none" w:sz="0" w:space="0" w:color="auto"/>
            <w:left w:val="none" w:sz="0" w:space="0" w:color="auto"/>
            <w:bottom w:val="none" w:sz="0" w:space="0" w:color="auto"/>
            <w:right w:val="none" w:sz="0" w:space="0" w:color="auto"/>
          </w:divBdr>
        </w:div>
        <w:div w:id="2050757105">
          <w:marLeft w:val="0"/>
          <w:marRight w:val="0"/>
          <w:marTop w:val="0"/>
          <w:marBottom w:val="0"/>
          <w:divBdr>
            <w:top w:val="none" w:sz="0" w:space="0" w:color="auto"/>
            <w:left w:val="none" w:sz="0" w:space="0" w:color="auto"/>
            <w:bottom w:val="none" w:sz="0" w:space="0" w:color="auto"/>
            <w:right w:val="none" w:sz="0" w:space="0" w:color="auto"/>
          </w:divBdr>
        </w:div>
        <w:div w:id="1215772292">
          <w:marLeft w:val="0"/>
          <w:marRight w:val="0"/>
          <w:marTop w:val="0"/>
          <w:marBottom w:val="0"/>
          <w:divBdr>
            <w:top w:val="none" w:sz="0" w:space="0" w:color="auto"/>
            <w:left w:val="none" w:sz="0" w:space="0" w:color="auto"/>
            <w:bottom w:val="none" w:sz="0" w:space="0" w:color="auto"/>
            <w:right w:val="none" w:sz="0" w:space="0" w:color="auto"/>
          </w:divBdr>
        </w:div>
        <w:div w:id="2133133196">
          <w:marLeft w:val="0"/>
          <w:marRight w:val="0"/>
          <w:marTop w:val="0"/>
          <w:marBottom w:val="0"/>
          <w:divBdr>
            <w:top w:val="none" w:sz="0" w:space="0" w:color="auto"/>
            <w:left w:val="none" w:sz="0" w:space="0" w:color="auto"/>
            <w:bottom w:val="none" w:sz="0" w:space="0" w:color="auto"/>
            <w:right w:val="none" w:sz="0" w:space="0" w:color="auto"/>
          </w:divBdr>
        </w:div>
      </w:divsChild>
    </w:div>
    <w:div w:id="910115883">
      <w:bodyDiv w:val="1"/>
      <w:marLeft w:val="0"/>
      <w:marRight w:val="0"/>
      <w:marTop w:val="0"/>
      <w:marBottom w:val="0"/>
      <w:divBdr>
        <w:top w:val="none" w:sz="0" w:space="0" w:color="auto"/>
        <w:left w:val="none" w:sz="0" w:space="0" w:color="auto"/>
        <w:bottom w:val="none" w:sz="0" w:space="0" w:color="auto"/>
        <w:right w:val="none" w:sz="0" w:space="0" w:color="auto"/>
      </w:divBdr>
    </w:div>
    <w:div w:id="127613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2E003-6486-49DA-A045-1F7FF14C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2795</Words>
  <Characters>16771</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Andrzej</cp:lastModifiedBy>
  <cp:revision>4</cp:revision>
  <cp:lastPrinted>2017-09-11T13:20:00Z</cp:lastPrinted>
  <dcterms:created xsi:type="dcterms:W3CDTF">2017-12-04T16:20:00Z</dcterms:created>
  <dcterms:modified xsi:type="dcterms:W3CDTF">2017-12-04T17:08:00Z</dcterms:modified>
</cp:coreProperties>
</file>